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01" w:type="dxa"/>
        <w:tblInd w:w="-550" w:type="dxa"/>
        <w:tblCellMar>
          <w:left w:w="1269" w:type="dxa"/>
          <w:right w:w="115" w:type="dxa"/>
        </w:tblCellMar>
        <w:tblLook w:val="04A0" w:firstRow="1" w:lastRow="0" w:firstColumn="1" w:lastColumn="0" w:noHBand="0" w:noVBand="1"/>
      </w:tblPr>
      <w:tblGrid>
        <w:gridCol w:w="10401"/>
      </w:tblGrid>
      <w:tr w:rsidR="00663A5C" w14:paraId="1DAC9CAC" w14:textId="77777777" w:rsidTr="00663A5C">
        <w:trPr>
          <w:trHeight w:val="1692"/>
        </w:trPr>
        <w:tc>
          <w:tcPr>
            <w:tcW w:w="10401" w:type="dxa"/>
            <w:tcBorders>
              <w:top w:val="single" w:sz="8" w:space="0" w:color="034C7A"/>
              <w:left w:val="single" w:sz="8" w:space="0" w:color="034C7A"/>
              <w:bottom w:val="nil"/>
              <w:right w:val="single" w:sz="8" w:space="0" w:color="034C7A"/>
            </w:tcBorders>
            <w:shd w:val="clear" w:color="auto" w:fill="5794CF"/>
            <w:vAlign w:val="bottom"/>
          </w:tcPr>
          <w:p w14:paraId="07DBFE04" w14:textId="77777777" w:rsidR="00663A5C" w:rsidRDefault="00663A5C">
            <w:pPr>
              <w:ind w:right="272"/>
              <w:jc w:val="center"/>
            </w:pPr>
            <w:r>
              <w:rPr>
                <w:rFonts w:ascii="Arial" w:eastAsia="Arial" w:hAnsi="Arial" w:cs="Arial"/>
                <w:b/>
                <w:color w:val="FFFEFD"/>
                <w:sz w:val="60"/>
              </w:rPr>
              <w:t>TEACHER REFRESHER TRAINING GUIDE</w:t>
            </w:r>
          </w:p>
        </w:tc>
      </w:tr>
      <w:tr w:rsidR="00663A5C" w14:paraId="50216587" w14:textId="77777777" w:rsidTr="00663A5C">
        <w:trPr>
          <w:trHeight w:val="1123"/>
        </w:trPr>
        <w:tc>
          <w:tcPr>
            <w:tcW w:w="10401" w:type="dxa"/>
            <w:tcBorders>
              <w:top w:val="nil"/>
              <w:left w:val="single" w:sz="8" w:space="0" w:color="034C7A"/>
              <w:bottom w:val="nil"/>
              <w:right w:val="single" w:sz="8" w:space="0" w:color="034C7A"/>
            </w:tcBorders>
            <w:shd w:val="clear" w:color="auto" w:fill="034C7A"/>
            <w:vAlign w:val="bottom"/>
          </w:tcPr>
          <w:p w14:paraId="02033553" w14:textId="77777777" w:rsidR="00663A5C" w:rsidRDefault="00663A5C"/>
        </w:tc>
      </w:tr>
      <w:tr w:rsidR="00663A5C" w14:paraId="4BC379F9" w14:textId="77777777" w:rsidTr="00663A5C">
        <w:trPr>
          <w:trHeight w:val="7017"/>
        </w:trPr>
        <w:tc>
          <w:tcPr>
            <w:tcW w:w="10401" w:type="dxa"/>
            <w:tcBorders>
              <w:top w:val="nil"/>
              <w:left w:val="single" w:sz="8" w:space="0" w:color="034C7A"/>
              <w:bottom w:val="nil"/>
              <w:right w:val="single" w:sz="8" w:space="0" w:color="034C7A"/>
            </w:tcBorders>
          </w:tcPr>
          <w:p w14:paraId="2C40C49D" w14:textId="77777777" w:rsidR="00663A5C" w:rsidRDefault="00663A5C">
            <w:r>
              <w:t xml:space="preserve">           </w:t>
            </w:r>
            <w:r>
              <w:rPr>
                <w:noProof/>
              </w:rPr>
              <w:drawing>
                <wp:inline distT="0" distB="0" distL="0" distR="0" wp14:anchorId="49E874B6" wp14:editId="6DAB76C6">
                  <wp:extent cx="4385786" cy="4472940"/>
                  <wp:effectExtent l="0" t="0" r="0" b="0"/>
                  <wp:docPr id="124" name="Picture 1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01253" cy="4488714"/>
                          </a:xfrm>
                          <a:prstGeom prst="rect">
                            <a:avLst/>
                          </a:prstGeom>
                        </pic:spPr>
                      </pic:pic>
                    </a:graphicData>
                  </a:graphic>
                </wp:inline>
              </w:drawing>
            </w:r>
          </w:p>
        </w:tc>
      </w:tr>
      <w:tr w:rsidR="00663A5C" w14:paraId="05AF5201" w14:textId="77777777" w:rsidTr="00663A5C">
        <w:trPr>
          <w:trHeight w:val="499"/>
        </w:trPr>
        <w:tc>
          <w:tcPr>
            <w:tcW w:w="10401" w:type="dxa"/>
            <w:tcBorders>
              <w:top w:val="nil"/>
              <w:left w:val="single" w:sz="8" w:space="0" w:color="034C7A"/>
              <w:bottom w:val="nil"/>
              <w:right w:val="single" w:sz="8" w:space="0" w:color="034C7A"/>
            </w:tcBorders>
            <w:shd w:val="clear" w:color="auto" w:fill="5794CF"/>
          </w:tcPr>
          <w:p w14:paraId="252B357A" w14:textId="77777777" w:rsidR="00663A5C" w:rsidRDefault="00663A5C"/>
        </w:tc>
      </w:tr>
      <w:tr w:rsidR="00663A5C" w14:paraId="6C58F41A" w14:textId="77777777" w:rsidTr="00663A5C">
        <w:trPr>
          <w:trHeight w:val="3689"/>
        </w:trPr>
        <w:tc>
          <w:tcPr>
            <w:tcW w:w="10401" w:type="dxa"/>
            <w:tcBorders>
              <w:top w:val="nil"/>
              <w:left w:val="single" w:sz="8" w:space="0" w:color="034C7A"/>
              <w:bottom w:val="single" w:sz="8" w:space="0" w:color="034C7A"/>
              <w:right w:val="single" w:sz="8" w:space="0" w:color="034C7A"/>
            </w:tcBorders>
          </w:tcPr>
          <w:p w14:paraId="31E9AB2F" w14:textId="77777777" w:rsidR="00663A5C" w:rsidRDefault="00663A5C">
            <w:pPr>
              <w:ind w:left="444"/>
            </w:pPr>
            <w:r>
              <w:rPr>
                <w:noProof/>
              </w:rPr>
              <w:drawing>
                <wp:inline distT="0" distB="0" distL="0" distR="0" wp14:anchorId="1F3DD767" wp14:editId="65461B87">
                  <wp:extent cx="4663450" cy="2505461"/>
                  <wp:effectExtent l="0" t="0" r="0" b="0"/>
                  <wp:docPr id="9" name="Picture 9" descr="Logo of Texas Teacher Evaluation and Support System"/>
                  <wp:cNvGraphicFramePr/>
                  <a:graphic xmlns:a="http://schemas.openxmlformats.org/drawingml/2006/main">
                    <a:graphicData uri="http://schemas.openxmlformats.org/drawingml/2006/picture">
                      <pic:pic xmlns:pic="http://schemas.openxmlformats.org/drawingml/2006/picture">
                        <pic:nvPicPr>
                          <pic:cNvPr id="9" name="Picture 9" descr="Logo of Texas Teacher Evaluation and Support System"/>
                          <pic:cNvPicPr/>
                        </pic:nvPicPr>
                        <pic:blipFill>
                          <a:blip r:embed="rId8"/>
                          <a:stretch>
                            <a:fillRect/>
                          </a:stretch>
                        </pic:blipFill>
                        <pic:spPr>
                          <a:xfrm>
                            <a:off x="0" y="0"/>
                            <a:ext cx="4663450" cy="2505461"/>
                          </a:xfrm>
                          <a:prstGeom prst="rect">
                            <a:avLst/>
                          </a:prstGeom>
                        </pic:spPr>
                      </pic:pic>
                    </a:graphicData>
                  </a:graphic>
                </wp:inline>
              </w:drawing>
            </w:r>
          </w:p>
        </w:tc>
      </w:tr>
    </w:tbl>
    <w:p w14:paraId="2B9974F8" w14:textId="77777777" w:rsidR="00663A5C" w:rsidRDefault="00663A5C" w:rsidP="009D6162">
      <w:pPr>
        <w:sectPr w:rsidR="00663A5C" w:rsidSect="00663A5C">
          <w:pgSz w:w="12240" w:h="15840"/>
          <w:pgMar w:top="540" w:right="1440" w:bottom="720" w:left="1440" w:header="720" w:footer="720" w:gutter="0"/>
          <w:cols w:space="720"/>
          <w:docGrid w:linePitch="360"/>
        </w:sectPr>
      </w:pPr>
    </w:p>
    <w:p w14:paraId="39291ABF" w14:textId="77777777" w:rsidR="00663A5C" w:rsidRDefault="00663A5C" w:rsidP="00EE4C7D">
      <w:pPr>
        <w:pStyle w:val="Heading1A"/>
        <w:rPr>
          <w:color w:val="1F4E79"/>
        </w:rPr>
      </w:pPr>
      <w:r w:rsidRPr="000D7A7E">
        <w:lastRenderedPageBreak/>
        <w:t>Teacher Refresher Training Guide</w:t>
      </w:r>
    </w:p>
    <w:p w14:paraId="78F3E441" w14:textId="444A3384" w:rsidR="00663A5C" w:rsidRPr="000D7A7E" w:rsidRDefault="00663A5C" w:rsidP="00EE4C7D">
      <w:pPr>
        <w:pStyle w:val="Heading2A"/>
        <w:rPr>
          <w:b/>
        </w:rPr>
      </w:pPr>
      <w:r>
        <w:t>Reflection</w:t>
      </w:r>
      <w:r w:rsidR="00CB0C34">
        <w:rPr>
          <w:noProof/>
        </w:rPr>
        <w:pict w14:anchorId="3A68C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5" o:spid="_x0000_i1025" type="#_x0000_t75" alt="What is the core reason you do the work you do?" style="width:441.6pt;height:270pt;visibility:visible">
            <v:imagedata r:id="rId9" o:title="" croptop="-1230f" cropbottom="-1230f"/>
            <o:lock v:ext="edit" aspectratio="f"/>
          </v:shape>
        </w:pict>
      </w:r>
      <w:bookmarkStart w:id="0" w:name="_GoBack"/>
      <w:r w:rsidR="00CB0C34">
        <w:rPr>
          <w:b/>
          <w:noProof/>
        </w:rPr>
        <w:pict w14:anchorId="6038081D">
          <v:shape id="Diagram 25" o:spid="_x0000_i1026" type="#_x0000_t75" alt="Image labeled &quot;Please sticky note here&quot; in two sections, the left side is marked with a Plus sign. The right side is marked with a triangle." style="width:468.6pt;height:292.2pt;visibility:visible">
            <v:imagedata r:id="rId10" o:title="" croptop="-6106f" cropbottom="-4046f" cropleft="-892f" cropright="-568f"/>
            <o:lock v:ext="edit" aspectratio="f"/>
          </v:shape>
        </w:pict>
      </w:r>
      <w:bookmarkEnd w:id="0"/>
    </w:p>
    <w:p w14:paraId="3F888DC5" w14:textId="77777777" w:rsidR="00663A5C" w:rsidRPr="000D7A7E" w:rsidRDefault="00663A5C" w:rsidP="00A41DA6">
      <w:pPr>
        <w:pStyle w:val="Heading2B"/>
      </w:pPr>
      <w:r w:rsidRPr="000D7A7E">
        <w:lastRenderedPageBreak/>
        <w:t xml:space="preserve">T-TESS Triangle: An Expanded View </w:t>
      </w:r>
    </w:p>
    <w:p w14:paraId="74B397A7" w14:textId="77777777" w:rsidR="00663A5C" w:rsidRPr="000D7A7E" w:rsidRDefault="00663A5C" w:rsidP="000D7A7E">
      <w:pPr>
        <w:pStyle w:val="yiv7632901963msolistparagraph"/>
        <w:jc w:val="both"/>
        <w:rPr>
          <w:rFonts w:ascii="Arial" w:hAnsi="Arial" w:cs="Arial"/>
          <w:sz w:val="22"/>
          <w:szCs w:val="22"/>
        </w:rPr>
      </w:pPr>
      <w:r w:rsidRPr="000D7A7E">
        <w:rPr>
          <w:rFonts w:ascii="Arial" w:hAnsi="Arial" w:cs="Arial"/>
          <w:sz w:val="22"/>
          <w:szCs w:val="22"/>
        </w:rPr>
        <w:t xml:space="preserve">The T-TESS process is reflected in the T-TESS Triangle and emphasized as the focus for the classroom observation. The new refresher training for appraisers provides an expanded view of this graphic to illustrate how several purposeful triangles are layered to depict the bigger picture representation. </w:t>
      </w:r>
    </w:p>
    <w:p w14:paraId="28CDE0C0" w14:textId="77777777" w:rsidR="00663A5C" w:rsidRPr="000D7A7E" w:rsidRDefault="00663A5C" w:rsidP="000D7A7E">
      <w:pPr>
        <w:pStyle w:val="yiv7632901963msolistparagraph"/>
        <w:jc w:val="both"/>
        <w:rPr>
          <w:rFonts w:ascii="Arial" w:hAnsi="Arial" w:cs="Arial"/>
          <w:sz w:val="22"/>
          <w:szCs w:val="22"/>
        </w:rPr>
      </w:pPr>
      <w:r w:rsidRPr="000D7A7E">
        <w:rPr>
          <w:rFonts w:ascii="Arial" w:hAnsi="Arial" w:cs="Arial"/>
          <w:b/>
          <w:sz w:val="22"/>
          <w:szCs w:val="22"/>
        </w:rPr>
        <w:t>Layer 1:</w:t>
      </w:r>
      <w:r w:rsidRPr="000D7A7E">
        <w:rPr>
          <w:rFonts w:ascii="Arial" w:hAnsi="Arial" w:cs="Arial"/>
          <w:sz w:val="22"/>
          <w:szCs w:val="22"/>
        </w:rPr>
        <w:t xml:space="preserve"> The basis for teaching and learning begins with the “iron triangle” – curriculum, instruction, and assessment. Driving questions for this triangle are, “What am I going to teach? How and I going to teach? How will I assess learning?” – represented in each segment below. </w:t>
      </w:r>
    </w:p>
    <w:p w14:paraId="7D33DB9F" w14:textId="1F1A23D1" w:rsidR="00663A5C" w:rsidRPr="000D7A7E" w:rsidRDefault="00CB0C34" w:rsidP="000D7A7E">
      <w:pPr>
        <w:pStyle w:val="yiv7632901963msolistparagraph"/>
        <w:rPr>
          <w:rFonts w:ascii="Arial" w:hAnsi="Arial" w:cs="Arial"/>
          <w:sz w:val="22"/>
          <w:szCs w:val="22"/>
        </w:rPr>
      </w:pPr>
      <w:r>
        <w:rPr>
          <w:rFonts w:ascii="Arial" w:hAnsi="Arial" w:cs="Arial"/>
          <w:noProof/>
          <w:sz w:val="22"/>
          <w:szCs w:val="22"/>
        </w:rPr>
        <w:pict w14:anchorId="609C253D">
          <v:shape id="Diagram 7" o:spid="_x0000_i1027" type="#_x0000_t75" alt="Arrows leading to and from each of the following: Curriculum, Instruction, Assessment" style="width:214.8pt;height:129.6pt;visibility:visible">
            <v:imagedata r:id="rId11" o:title="" cropleft="-6622f" cropright="-6312f"/>
            <o:lock v:ext="edit" aspectratio="f"/>
          </v:shape>
        </w:pict>
      </w:r>
    </w:p>
    <w:p w14:paraId="4CAFA530" w14:textId="3D4FFC0B" w:rsidR="00663A5C" w:rsidRPr="000D7A7E" w:rsidRDefault="000E05D8" w:rsidP="000E05D8">
      <w:pPr>
        <w:pStyle w:val="yiv7632901963msolistparagraph"/>
        <w:rPr>
          <w:sz w:val="22"/>
          <w:szCs w:val="22"/>
        </w:rPr>
      </w:pPr>
      <w:r>
        <w:rPr>
          <w:rFonts w:ascii="Arial" w:hAnsi="Arial" w:cs="Arial"/>
          <w:b/>
          <w:sz w:val="22"/>
          <w:szCs w:val="22"/>
        </w:rPr>
        <w:br/>
      </w:r>
      <w:r>
        <w:rPr>
          <w:rFonts w:ascii="Arial" w:hAnsi="Arial" w:cs="Arial"/>
          <w:b/>
          <w:sz w:val="22"/>
          <w:szCs w:val="22"/>
        </w:rPr>
        <w:br/>
      </w:r>
      <w:r>
        <w:rPr>
          <w:rFonts w:ascii="Arial" w:hAnsi="Arial" w:cs="Arial"/>
          <w:b/>
          <w:sz w:val="22"/>
          <w:szCs w:val="22"/>
        </w:rPr>
        <w:br/>
      </w:r>
      <w:r>
        <w:rPr>
          <w:rFonts w:ascii="Arial" w:hAnsi="Arial" w:cs="Arial"/>
          <w:b/>
          <w:sz w:val="22"/>
          <w:szCs w:val="22"/>
        </w:rPr>
        <w:br/>
      </w:r>
      <w:r w:rsidR="00663A5C" w:rsidRPr="000D7A7E">
        <w:rPr>
          <w:rFonts w:ascii="Arial" w:hAnsi="Arial" w:cs="Arial"/>
          <w:b/>
          <w:sz w:val="22"/>
          <w:szCs w:val="22"/>
        </w:rPr>
        <w:t>Layer 2:</w:t>
      </w:r>
      <w:r w:rsidR="00663A5C" w:rsidRPr="000D7A7E">
        <w:rPr>
          <w:rFonts w:ascii="Arial" w:hAnsi="Arial" w:cs="Arial"/>
          <w:sz w:val="22"/>
          <w:szCs w:val="22"/>
        </w:rPr>
        <w:t xml:space="preserve"> This next layer adds a new dimension to the planning process to connect the content (curriculum), process (instruction) and context (connected to real life in a way that is relevant and useful to students). </w:t>
      </w:r>
      <w:r>
        <w:rPr>
          <w:rFonts w:ascii="Arial" w:hAnsi="Arial" w:cs="Arial"/>
          <w:sz w:val="22"/>
          <w:szCs w:val="22"/>
        </w:rPr>
        <w:br/>
      </w:r>
      <w:r>
        <w:rPr>
          <w:sz w:val="22"/>
          <w:szCs w:val="22"/>
        </w:rPr>
        <w:br/>
      </w:r>
      <w:r>
        <w:rPr>
          <w:sz w:val="22"/>
          <w:szCs w:val="22"/>
        </w:rPr>
        <w:br/>
      </w:r>
    </w:p>
    <w:p w14:paraId="0960F277" w14:textId="4B5F5F20" w:rsidR="00663A5C" w:rsidRPr="000D7A7E" w:rsidRDefault="00586BAE" w:rsidP="000D7A7E">
      <w:pPr>
        <w:pStyle w:val="BodyText01"/>
        <w:jc w:val="both"/>
        <w:rPr>
          <w:sz w:val="22"/>
          <w:szCs w:val="22"/>
        </w:rPr>
      </w:pPr>
      <w:r>
        <w:rPr>
          <w:noProof/>
        </w:rPr>
        <w:pict w14:anchorId="614D73CB">
          <v:shapetype id="_x0000_t202" coordsize="21600,21600" o:spt="202" path="m,l,21600r21600,l21600,xe">
            <v:stroke joinstyle="miter"/>
            <v:path gradientshapeok="t" o:connecttype="rect"/>
          </v:shapetype>
          <v:shape id="Text Box 19" o:spid="_x0000_s1028" type="#_x0000_t202" style="position:absolute;left:0;text-align:left;margin-left:-6.6pt;margin-top:57.35pt;width:156.6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" stroked="f" strokeweight=".5pt">
            <v:textbox style="mso-next-textbox:#Text Box 19">
              <w:txbxContent>
                <w:p w14:paraId="53630A95" w14:textId="77777777" w:rsidR="00663A5C" w:rsidRPr="00F057EC" w:rsidRDefault="00663A5C" w:rsidP="000D7A7E">
                  <w:pPr>
                    <w:jc w:val="center"/>
                    <w:rPr>
                      <w:i/>
                      <w:sz w:val="20"/>
                      <w:szCs w:val="20"/>
                    </w:rPr>
                  </w:pPr>
                  <w:r>
                    <w:rPr>
                      <w:i/>
                      <w:sz w:val="20"/>
                      <w:szCs w:val="20"/>
                    </w:rPr>
                    <w:t xml:space="preserve">How will this be taught to address individual needs, and interests? Which instructional strategies have a high probability of impacting student performance? </w:t>
                  </w:r>
                </w:p>
              </w:txbxContent>
            </v:textbox>
          </v:shape>
        </w:pict>
      </w:r>
      <w:r>
        <w:rPr>
          <w:noProof/>
        </w:rPr>
        <w:pict w14:anchorId="73601C64">
          <v:shape id="Text Box 20" o:spid="_x0000_s1029" type="#_x0000_t202" style="position:absolute;left:0;text-align:left;margin-left:330pt;margin-top:62.75pt;width:160.2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" stroked="f" strokeweight=".5pt">
            <v:textbox style="mso-next-textbox:#Text Box 20">
              <w:txbxContent>
                <w:p w14:paraId="40360773" w14:textId="77777777" w:rsidR="00663A5C" w:rsidRPr="00F057EC" w:rsidRDefault="00663A5C" w:rsidP="000D7A7E">
                  <w:pPr>
                    <w:jc w:val="center"/>
                    <w:rPr>
                      <w:i/>
                      <w:sz w:val="20"/>
                      <w:szCs w:val="20"/>
                    </w:rPr>
                  </w:pPr>
                  <w:r>
                    <w:rPr>
                      <w:i/>
                      <w:sz w:val="20"/>
                      <w:szCs w:val="20"/>
                    </w:rPr>
                    <w:t xml:space="preserve">How will information be presented in familiar contexts and those in which the content is relevant and useful?  How will it make sense to students in their own frame of reference? </w:t>
                  </w:r>
                </w:p>
              </w:txbxContent>
            </v:textbox>
          </v:shape>
        </w:pict>
      </w:r>
      <w:r>
        <w:rPr>
          <w:noProof/>
        </w:rPr>
        <w:pict w14:anchorId="492E2CE0">
          <v:shape id="Text Box 18" o:spid="_x0000_s1027" type="#_x0000_t202" style="position:absolute;left:0;text-align:left;margin-left:94.05pt;margin-top:-34.8pt;width:305.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" stroked="f" strokeweight=".5pt">
            <v:textbox style="mso-next-textbox:#Text Box 18">
              <w:txbxContent>
                <w:p w14:paraId="74AF4915" w14:textId="77777777" w:rsidR="00663A5C" w:rsidRPr="00F057EC" w:rsidRDefault="00663A5C" w:rsidP="000D7A7E">
                  <w:pPr>
                    <w:jc w:val="center"/>
                    <w:rPr>
                      <w:i/>
                      <w:sz w:val="20"/>
                      <w:szCs w:val="20"/>
                    </w:rPr>
                  </w:pPr>
                  <w:r w:rsidRPr="00F057EC">
                    <w:rPr>
                      <w:i/>
                      <w:sz w:val="20"/>
                      <w:szCs w:val="20"/>
                    </w:rPr>
                    <w:t>What do I want students to know and be able to do as a result of this lesson?</w:t>
                  </w:r>
                  <w:r>
                    <w:rPr>
                      <w:i/>
                      <w:sz w:val="20"/>
                      <w:szCs w:val="20"/>
                    </w:rPr>
                    <w:t xml:space="preserve"> Which curriculum standards will be addressed? </w:t>
                  </w:r>
                </w:p>
              </w:txbxContent>
            </v:textbox>
          </v:shape>
        </w:pict>
      </w:r>
      <w:r w:rsidR="00663A5C" w:rsidRPr="000D7A7E">
        <w:rPr>
          <w:sz w:val="22"/>
          <w:szCs w:val="22"/>
        </w:rPr>
        <w:t xml:space="preserve">                                                 </w:t>
      </w:r>
      <w:r w:rsidR="00CB0C34">
        <w:rPr>
          <w:noProof/>
          <w:sz w:val="22"/>
          <w:szCs w:val="22"/>
          <w:lang w:val="en-US"/>
        </w:rPr>
        <w:pict w14:anchorId="0B7C73A8">
          <v:shape id="Diagram 10" o:spid="_x0000_i1028" type="#_x0000_t75" alt="Arrows leading to and from each of the following: &#10;&#10;Content - What do I want students to know and be able to do as a result of this lesson? Which curriculum standards will be addressed?, &#10;&#10;Process - How will this be taught to address individual needs, and interests? Which instructional strategies have a high probability of impacting student performance?, &#10;&#10;Context - How will information be presented in familiar contexts and those in which the content is relevant and useful?  How will it make sense to students in their own frame of reference?" style="width:185.4pt;height:126pt;visibility:visible">
            <v:imagedata r:id="rId12" o:title="" cropleft="-2695f" cropright="-2479f"/>
            <o:lock v:ext="edit" aspectratio="f"/>
          </v:shape>
        </w:pict>
      </w:r>
    </w:p>
    <w:p w14:paraId="67427268" w14:textId="1B371540" w:rsidR="000E05D8" w:rsidRDefault="000E05D8">
      <w:pPr>
        <w:rPr>
          <w:rFonts w:ascii="Arial" w:eastAsia="Times New Roman" w:hAnsi="Arial" w:cs="Arial"/>
          <w:b/>
        </w:rPr>
      </w:pPr>
      <w:r>
        <w:rPr>
          <w:rFonts w:ascii="Arial" w:hAnsi="Arial" w:cs="Arial"/>
          <w:b/>
        </w:rPr>
        <w:br w:type="page"/>
      </w:r>
    </w:p>
    <w:p w14:paraId="3E14A066" w14:textId="4C765F5B" w:rsidR="00663A5C" w:rsidRPr="000D7A7E" w:rsidRDefault="00663A5C" w:rsidP="000D7A7E">
      <w:pPr>
        <w:pStyle w:val="yiv7632901963msolistparagraph"/>
        <w:rPr>
          <w:rFonts w:ascii="Arial" w:hAnsi="Arial" w:cs="Arial"/>
          <w:sz w:val="22"/>
          <w:szCs w:val="22"/>
        </w:rPr>
      </w:pPr>
      <w:r w:rsidRPr="000D7A7E">
        <w:rPr>
          <w:rFonts w:ascii="Arial" w:hAnsi="Arial" w:cs="Arial"/>
          <w:b/>
          <w:sz w:val="22"/>
          <w:szCs w:val="22"/>
        </w:rPr>
        <w:lastRenderedPageBreak/>
        <w:t>Layer 3:</w:t>
      </w:r>
      <w:r w:rsidRPr="000D7A7E">
        <w:rPr>
          <w:rFonts w:ascii="Arial" w:hAnsi="Arial" w:cs="Arial"/>
          <w:sz w:val="22"/>
          <w:szCs w:val="22"/>
        </w:rPr>
        <w:t xml:space="preserve"> This layer of the triangle represents the planning that occurs prior to the lesson being executed. During the pre-conference, the appraiser and teacher mutually discuss what the teacher “planned” in order to clarify and perhaps refine the planning process in anticipation of the actual lesson. At a minimum, the three questions below are discussed. </w:t>
      </w:r>
      <w:r w:rsidR="000E05D8">
        <w:rPr>
          <w:rFonts w:ascii="Arial" w:hAnsi="Arial" w:cs="Arial"/>
          <w:sz w:val="22"/>
          <w:szCs w:val="22"/>
        </w:rPr>
        <w:br/>
      </w:r>
    </w:p>
    <w:p w14:paraId="29859B82" w14:textId="67AB8A02" w:rsidR="00663A5C" w:rsidRPr="000D7A7E" w:rsidRDefault="000E05D8" w:rsidP="000E05D8">
      <w:pPr>
        <w:pStyle w:val="BodyText01"/>
        <w:jc w:val="both"/>
        <w:rPr>
          <w:sz w:val="22"/>
          <w:szCs w:val="22"/>
        </w:rPr>
      </w:pPr>
      <w:r>
        <w:rPr>
          <w:sz w:val="22"/>
          <w:szCs w:val="22"/>
        </w:rPr>
        <w:br/>
      </w:r>
      <w:r>
        <w:rPr>
          <w:sz w:val="22"/>
          <w:szCs w:val="22"/>
        </w:rPr>
        <w:br/>
      </w:r>
      <w:r>
        <w:rPr>
          <w:sz w:val="22"/>
          <w:szCs w:val="22"/>
        </w:rPr>
        <w:br/>
      </w:r>
      <w:r w:rsidR="00586BAE">
        <w:rPr>
          <w:noProof/>
        </w:rPr>
        <w:pict w14:anchorId="406DA52F">
          <v:shape id="Text Box 1" o:spid="_x0000_s1030" type="#_x0000_t202" style="position:absolute;left:0;text-align:left;margin-left:165pt;margin-top:6pt;width:217.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" stroked="f" strokeweight=".5pt">
            <v:textbox>
              <w:txbxContent>
                <w:p w14:paraId="517B113B" w14:textId="77777777" w:rsidR="00663A5C" w:rsidRPr="000D7A7E" w:rsidRDefault="00663A5C" w:rsidP="000D7A7E">
                  <w:pPr>
                    <w:pStyle w:val="Pa8"/>
                    <w:spacing w:after="100"/>
                    <w:ind w:left="720"/>
                    <w:rPr>
                      <w:rFonts w:ascii="Calibri" w:hAnsi="Calibri" w:cs="Calibri"/>
                      <w:i/>
                      <w:color w:val="000000"/>
                      <w:sz w:val="20"/>
                      <w:szCs w:val="20"/>
                    </w:rPr>
                  </w:pPr>
                  <w:r w:rsidRPr="000D7A7E">
                    <w:rPr>
                      <w:rFonts w:ascii="Calibri" w:hAnsi="Calibri" w:cs="Calibri"/>
                      <w:i/>
                      <w:color w:val="000000"/>
                      <w:sz w:val="20"/>
                      <w:szCs w:val="20"/>
                    </w:rPr>
                    <w:t xml:space="preserve">What should the students know and be able to do by the end of the lesson? </w:t>
                  </w:r>
                </w:p>
                <w:p w14:paraId="7950E649" w14:textId="77777777" w:rsidR="00663A5C" w:rsidRPr="002621A1" w:rsidRDefault="00663A5C" w:rsidP="000D7A7E">
                  <w:pPr>
                    <w:jc w:val="center"/>
                    <w:rPr>
                      <w:i/>
                      <w:sz w:val="20"/>
                      <w:szCs w:val="20"/>
                    </w:rPr>
                  </w:pPr>
                </w:p>
              </w:txbxContent>
            </v:textbox>
          </v:shape>
        </w:pict>
      </w:r>
      <w:r w:rsidR="00586BAE">
        <w:rPr>
          <w:noProof/>
          <w:sz w:val="24"/>
        </w:rPr>
        <w:pict w14:anchorId="4966DBE8">
          <v:shape id="Text Box 2" o:spid="_x0000_s1026" type="#_x0000_t202" style="position:absolute;left:0;text-align:left;margin-left:363.65pt;margin-top:54.75pt;width:136.15pt;height:60.9pt;z-index:251659264;visibility:visible;mso-wrap-distance-left:9pt;mso-wrap-distance-top:0;mso-wrap-distance-right:9pt;mso-wrap-distance-bottom:0;mso-position-horizontal:absolute;mso-position-horizontal-relative:margin;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" stroked="f" strokeweight=".5pt">
            <v:textbox>
              <w:txbxContent>
                <w:p w14:paraId="16150237" w14:textId="77777777" w:rsidR="00663A5C" w:rsidRPr="000D7A7E" w:rsidRDefault="00663A5C" w:rsidP="000D7A7E">
                  <w:pPr>
                    <w:ind w:left="720"/>
                    <w:rPr>
                      <w:rFonts w:cs="Calibri"/>
                      <w:i/>
                      <w:sz w:val="20"/>
                      <w:szCs w:val="20"/>
                    </w:rPr>
                  </w:pPr>
                  <w:r w:rsidRPr="000D7A7E">
                    <w:rPr>
                      <w:rFonts w:cs="Calibri"/>
                      <w:i/>
                      <w:color w:val="000000"/>
                      <w:sz w:val="20"/>
                      <w:szCs w:val="20"/>
                    </w:rPr>
                    <w:t>How will the teacher know that students have mastered the objective(s)?</w:t>
                  </w:r>
                  <w:r w:rsidRPr="000D7A7E">
                    <w:rPr>
                      <w:rFonts w:cs="Calibri"/>
                      <w:i/>
                      <w:sz w:val="20"/>
                      <w:szCs w:val="20"/>
                    </w:rPr>
                    <w:t xml:space="preserve"> </w:t>
                  </w:r>
                </w:p>
                <w:p w14:paraId="3F02A889" w14:textId="77777777" w:rsidR="00663A5C" w:rsidRPr="002621A1" w:rsidRDefault="00663A5C" w:rsidP="000D7A7E">
                  <w:pPr>
                    <w:jc w:val="center"/>
                    <w:rPr>
                      <w:i/>
                      <w:sz w:val="20"/>
                      <w:szCs w:val="20"/>
                    </w:rPr>
                  </w:pPr>
                </w:p>
              </w:txbxContent>
            </v:textbox>
            <w10:wrap anchorx="margin"/>
          </v:shape>
        </w:pict>
      </w:r>
      <w:r w:rsidR="00586BAE">
        <w:rPr>
          <w:noProof/>
          <w:sz w:val="24"/>
        </w:rPr>
        <w:pict w14:anchorId="0A0F3956">
          <v:shape id="Text Box 3" o:spid="_x0000_s1031" type="#_x0000_t202" style="position:absolute;left:0;text-align:left;margin-left:0;margin-top:78.4pt;width:196pt;height:4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" stroked="f" strokeweight=".5pt">
            <v:textbox>
              <w:txbxContent>
                <w:p w14:paraId="30136B01" w14:textId="77777777" w:rsidR="00663A5C" w:rsidRPr="000D7A7E" w:rsidRDefault="00663A5C" w:rsidP="000D7A7E">
                  <w:pPr>
                    <w:pStyle w:val="Pa8"/>
                    <w:spacing w:after="100"/>
                    <w:ind w:left="720"/>
                    <w:rPr>
                      <w:rFonts w:ascii="Calibri" w:hAnsi="Calibri" w:cs="Calibri"/>
                      <w:i/>
                      <w:color w:val="000000"/>
                      <w:sz w:val="20"/>
                      <w:szCs w:val="20"/>
                    </w:rPr>
                  </w:pPr>
                  <w:r w:rsidRPr="000D7A7E">
                    <w:rPr>
                      <w:rFonts w:ascii="Calibri" w:hAnsi="Calibri" w:cs="Calibri"/>
                      <w:i/>
                      <w:color w:val="000000"/>
                      <w:sz w:val="20"/>
                      <w:szCs w:val="20"/>
                    </w:rPr>
                    <w:t xml:space="preserve">What will the teacher and students be doing to show progress toward mastery of the objective(s)? </w:t>
                  </w:r>
                </w:p>
                <w:p w14:paraId="73FCC4F9" w14:textId="77777777" w:rsidR="00663A5C" w:rsidRPr="002621A1" w:rsidRDefault="00663A5C" w:rsidP="000D7A7E">
                  <w:pPr>
                    <w:jc w:val="center"/>
                    <w:rPr>
                      <w:i/>
                      <w:sz w:val="20"/>
                      <w:szCs w:val="20"/>
                    </w:rPr>
                  </w:pPr>
                </w:p>
              </w:txbxContent>
            </v:textbox>
            <w10:wrap anchorx="margin"/>
          </v:shape>
        </w:pict>
      </w:r>
      <w:r w:rsidR="00663A5C" w:rsidRPr="000D7A7E">
        <w:rPr>
          <w:sz w:val="22"/>
          <w:szCs w:val="22"/>
        </w:rPr>
        <w:t xml:space="preserve">                                                 </w:t>
      </w:r>
      <w:r w:rsidR="00CB0C34">
        <w:rPr>
          <w:noProof/>
          <w:sz w:val="22"/>
          <w:szCs w:val="22"/>
        </w:rPr>
        <w:pict w14:anchorId="05175ADB">
          <v:shape id="Diagram 8" o:spid="_x0000_i1029" type="#_x0000_t75" alt="Arrows leading to and from each of the following: &#10;&#10;Learner Outcomes- What should the students know and be able to do by the end of the lesson?, &#10;&#10;Teacher Behaviors - What will the teacher and students be doing to show progress toward mastery of the objective(s)?, &#10;&#10;Student Behaviors - How will the teacher know that students have mastered the objective(s)? " style="width:295.2pt;height:154.2pt;visibility:visible">
            <v:imagedata r:id="rId13" o:title="" cropleft="-12697f" cropright="-12436f"/>
            <o:lock v:ext="edit" aspectratio="f"/>
          </v:shape>
        </w:pict>
      </w:r>
    </w:p>
    <w:p w14:paraId="05AB9515" w14:textId="77777777" w:rsidR="00663A5C" w:rsidRPr="000D7A7E" w:rsidRDefault="00663A5C" w:rsidP="000D7A7E">
      <w:pPr>
        <w:pStyle w:val="yiv7632901963msolistparagraph"/>
        <w:rPr>
          <w:rFonts w:ascii="Arial" w:hAnsi="Arial" w:cs="Arial"/>
          <w:b/>
          <w:sz w:val="22"/>
          <w:szCs w:val="22"/>
        </w:rPr>
      </w:pPr>
    </w:p>
    <w:p w14:paraId="18653117" w14:textId="7D7E5524" w:rsidR="00663A5C" w:rsidRPr="000D7A7E" w:rsidRDefault="00586BAE" w:rsidP="000E05D8">
      <w:pPr>
        <w:pStyle w:val="yiv7632901963msolistparagraph"/>
        <w:rPr>
          <w:sz w:val="22"/>
          <w:szCs w:val="22"/>
        </w:rPr>
      </w:pPr>
      <w:r>
        <w:rPr>
          <w:rFonts w:ascii="Arial" w:hAnsi="Arial" w:cs="Arial"/>
          <w:noProof/>
        </w:rPr>
        <w:pict w14:anchorId="6C054964">
          <v:shape id="Text Box 4" o:spid="_x0000_s1032" type="#_x0000_t202" style="position:absolute;margin-left:82.05pt;margin-top:77.85pt;width:248.4pt;height:32.4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" stroked="f" strokeweight=".5pt">
            <v:textbox>
              <w:txbxContent>
                <w:p w14:paraId="5FB06AF8" w14:textId="77777777" w:rsidR="00663A5C" w:rsidRPr="002621A1" w:rsidRDefault="00663A5C" w:rsidP="000D7A7E">
                  <w:pPr>
                    <w:jc w:val="center"/>
                    <w:rPr>
                      <w:i/>
                      <w:sz w:val="20"/>
                      <w:szCs w:val="20"/>
                    </w:rPr>
                  </w:pPr>
                  <w:r w:rsidRPr="002621A1">
                    <w:rPr>
                      <w:bCs/>
                      <w:i/>
                      <w:sz w:val="20"/>
                      <w:szCs w:val="20"/>
                    </w:rPr>
                    <w:t>The appraiser is listening for the ‘Learner Outcomes’ or lesson objectives as the anchor for the appraisal.</w:t>
                  </w:r>
                </w:p>
              </w:txbxContent>
            </v:textbox>
          </v:shape>
        </w:pict>
      </w:r>
      <w:r>
        <w:rPr>
          <w:rFonts w:ascii="Arial" w:hAnsi="Arial" w:cs="Arial"/>
          <w:noProof/>
        </w:rPr>
        <w:pict w14:anchorId="21DD6642">
          <v:shape id="Text Box 5" o:spid="_x0000_s1034" type="#_x0000_t202" style="position:absolute;margin-left:350.85pt;margin-top:75.3pt;width:164.5pt;height:143pt;z-index:251667456;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" stroked="f" strokeweight=".5pt">
            <v:textbox>
              <w:txbxContent>
                <w:p w14:paraId="602E0100" w14:textId="77777777" w:rsidR="00663A5C" w:rsidRPr="002621A1" w:rsidRDefault="00663A5C" w:rsidP="000D7A7E">
                  <w:pPr>
                    <w:jc w:val="both"/>
                    <w:rPr>
                      <w:bCs/>
                      <w:i/>
                      <w:sz w:val="20"/>
                      <w:szCs w:val="20"/>
                    </w:rPr>
                  </w:pPr>
                  <w:r w:rsidRPr="002621A1">
                    <w:rPr>
                      <w:bCs/>
                      <w:i/>
                      <w:sz w:val="20"/>
                      <w:szCs w:val="20"/>
                    </w:rPr>
                    <w:t xml:space="preserve">The appraiser is also collecting evidence regarding what students say and do throughout the lesson using the learner outcomes as a filter for how students are ‘behaving’ and responding to instruction. </w:t>
                  </w:r>
                </w:p>
                <w:p w14:paraId="5FE94EE4" w14:textId="77777777" w:rsidR="00663A5C" w:rsidRPr="002621A1" w:rsidRDefault="00663A5C" w:rsidP="000D7A7E">
                  <w:pPr>
                    <w:jc w:val="center"/>
                    <w:rPr>
                      <w:i/>
                      <w:sz w:val="20"/>
                      <w:szCs w:val="20"/>
                    </w:rPr>
                  </w:pPr>
                  <w:r w:rsidRPr="002621A1">
                    <w:rPr>
                      <w:bCs/>
                      <w:i/>
                      <w:sz w:val="20"/>
                      <w:szCs w:val="20"/>
                    </w:rPr>
                    <w:t>Ultimately, the evidence is reviewed to determine whether or not students are meeting the learner outcomes.</w:t>
                  </w:r>
                </w:p>
              </w:txbxContent>
            </v:textbox>
          </v:shape>
        </w:pict>
      </w:r>
      <w:r w:rsidR="00663A5C" w:rsidRPr="000D7A7E">
        <w:rPr>
          <w:rFonts w:ascii="Arial" w:hAnsi="Arial" w:cs="Arial"/>
          <w:b/>
          <w:sz w:val="22"/>
          <w:szCs w:val="22"/>
        </w:rPr>
        <w:t>Layer 4:</w:t>
      </w:r>
      <w:r w:rsidR="00663A5C" w:rsidRPr="000D7A7E">
        <w:rPr>
          <w:rFonts w:ascii="Arial" w:hAnsi="Arial" w:cs="Arial"/>
          <w:sz w:val="22"/>
          <w:szCs w:val="22"/>
        </w:rPr>
        <w:t xml:space="preserve"> During the actual lesson, the appraiser anchors the observation in the </w:t>
      </w:r>
      <w:r w:rsidR="00663A5C" w:rsidRPr="000D7A7E">
        <w:rPr>
          <w:rFonts w:ascii="Arial" w:hAnsi="Arial" w:cs="Arial"/>
          <w:b/>
          <w:sz w:val="22"/>
          <w:szCs w:val="22"/>
        </w:rPr>
        <w:t xml:space="preserve">T-TESS Triangle </w:t>
      </w:r>
      <w:r w:rsidR="00663A5C" w:rsidRPr="000D7A7E">
        <w:rPr>
          <w:rFonts w:ascii="Arial" w:hAnsi="Arial" w:cs="Arial"/>
          <w:sz w:val="22"/>
          <w:szCs w:val="22"/>
        </w:rPr>
        <w:t xml:space="preserve">and captures evidence through strategically scripted notes. The observation begins with the identified learner outcomes and ends with evidence that supports the degree to which students move towards mastery of these outcomes. The appraiser uses the triangle in Layer 3 to connect what was planned to the impact on student learning during the execution of the lesson. </w:t>
      </w:r>
      <w:r w:rsidR="00663A5C">
        <w:rPr>
          <w:rFonts w:ascii="Arial" w:hAnsi="Arial" w:cs="Arial"/>
          <w:sz w:val="22"/>
          <w:szCs w:val="22"/>
        </w:rPr>
        <w:br/>
      </w:r>
      <w:r w:rsidR="000E05D8">
        <w:rPr>
          <w:sz w:val="22"/>
          <w:szCs w:val="22"/>
        </w:rPr>
        <w:br/>
      </w:r>
      <w:r w:rsidR="000E05D8">
        <w:rPr>
          <w:sz w:val="22"/>
          <w:szCs w:val="22"/>
        </w:rPr>
        <w:br/>
      </w:r>
    </w:p>
    <w:p w14:paraId="7D190F60" w14:textId="02C5C32C" w:rsidR="000E05D8" w:rsidRDefault="00586BAE" w:rsidP="000D7A7E">
      <w:pPr>
        <w:pStyle w:val="yiv7632901963msolistparagraph"/>
        <w:rPr>
          <w:rFonts w:ascii="Arial" w:hAnsi="Arial" w:cs="Arial"/>
          <w:noProof/>
          <w:sz w:val="22"/>
          <w:szCs w:val="22"/>
        </w:rPr>
      </w:pPr>
      <w:r>
        <w:rPr>
          <w:rFonts w:ascii="Arial" w:hAnsi="Arial" w:cs="Arial"/>
          <w:noProof/>
        </w:rPr>
        <w:pict w14:anchorId="45A8BF3A">
          <v:shape id="Text Box 6" o:spid="_x0000_s1033" type="#_x0000_t202" style="position:absolute;margin-left:.6pt;margin-top:64.65pt;width:173.4pt;height:100.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" stroked="f" strokeweight=".5pt">
            <v:textbox>
              <w:txbxContent>
                <w:p w14:paraId="35211D96" w14:textId="77777777" w:rsidR="00663A5C" w:rsidRPr="002621A1" w:rsidRDefault="00663A5C" w:rsidP="000D7A7E">
                  <w:pPr>
                    <w:jc w:val="center"/>
                    <w:rPr>
                      <w:i/>
                      <w:sz w:val="20"/>
                      <w:szCs w:val="20"/>
                    </w:rPr>
                  </w:pPr>
                  <w:r w:rsidRPr="002621A1">
                    <w:rPr>
                      <w:bCs/>
                      <w:i/>
                      <w:sz w:val="20"/>
                      <w:szCs w:val="20"/>
                    </w:rPr>
                    <w:t>Throughout the lesson – beginning, middle and end – the appraiser is collecting evidence regarding the teacher behaviors and how they are aligned to and support mastery of the identified learner outcomes.</w:t>
                  </w:r>
                </w:p>
              </w:txbxContent>
            </v:textbox>
          </v:shape>
        </w:pict>
      </w:r>
      <w:r w:rsidR="00663A5C" w:rsidRPr="000D7A7E">
        <w:rPr>
          <w:rFonts w:ascii="Arial" w:hAnsi="Arial" w:cs="Arial"/>
          <w:sz w:val="22"/>
          <w:szCs w:val="22"/>
        </w:rPr>
        <w:t xml:space="preserve">                                                </w:t>
      </w:r>
      <w:r w:rsidR="00CB0C34">
        <w:rPr>
          <w:rFonts w:ascii="Arial" w:hAnsi="Arial" w:cs="Arial"/>
          <w:noProof/>
          <w:sz w:val="22"/>
          <w:szCs w:val="22"/>
        </w:rPr>
        <w:pict w14:anchorId="75BCF852">
          <v:shape id="Diagram 9" o:spid="_x0000_i1030" type="#_x0000_t75" alt="Arrows leading to and from each of the following: &#10;&#10;Learner Outcomes- The appraiser is listening for the ‘Learner Outcomes’ or lesson objectives as the anchor for the appraisal., &#10;&#10;Teacher Behaviors - Throughout the lesson – beginning, middle and end – the appraiser is collecting evidence regarding the teacher behaviors and how they are aligned to and support mastery of the identified learner outcomes., &#10;&#10;Student Behaviors - The appraiser is also collecting evidence regarding what students say and do throughout the lesson using the learner outcomes as a filter for how students are ‘behaving’ and responding to instruction.&#10; &#10;Ultimately, the evidence is reviewed to determine whether or not students are meeting the learner outcomes." style="width:295.2pt;height:154.2pt;visibility:visible">
            <v:imagedata r:id="rId14" o:title="" cropleft="-12697f" cropright="-12436f"/>
            <o:lock v:ext="edit" aspectratio="f"/>
          </v:shape>
        </w:pict>
      </w:r>
    </w:p>
    <w:p w14:paraId="600E0749" w14:textId="77777777" w:rsidR="000E05D8" w:rsidRDefault="000E05D8">
      <w:pPr>
        <w:rPr>
          <w:rFonts w:ascii="Arial" w:eastAsia="Times New Roman" w:hAnsi="Arial" w:cs="Arial"/>
          <w:noProof/>
        </w:rPr>
      </w:pPr>
      <w:r>
        <w:rPr>
          <w:rFonts w:ascii="Arial" w:hAnsi="Arial" w:cs="Arial"/>
          <w:noProof/>
        </w:rPr>
        <w:br w:type="page"/>
      </w:r>
    </w:p>
    <w:p w14:paraId="4F859EE2" w14:textId="77777777" w:rsidR="00663A5C" w:rsidRPr="000D7A7E" w:rsidRDefault="00663A5C" w:rsidP="000D7A7E">
      <w:pPr>
        <w:pStyle w:val="yiv7632901963msolistparagraph"/>
        <w:rPr>
          <w:rFonts w:ascii="Arial" w:hAnsi="Arial" w:cs="Arial"/>
          <w:sz w:val="22"/>
          <w:szCs w:val="22"/>
        </w:rPr>
      </w:pPr>
      <w:r w:rsidRPr="000D7A7E">
        <w:rPr>
          <w:rFonts w:ascii="Arial" w:hAnsi="Arial" w:cs="Arial"/>
          <w:b/>
          <w:sz w:val="22"/>
          <w:szCs w:val="22"/>
        </w:rPr>
        <w:lastRenderedPageBreak/>
        <w:t>Layer 5:</w:t>
      </w:r>
      <w:r w:rsidRPr="000D7A7E">
        <w:rPr>
          <w:rFonts w:ascii="Arial" w:hAnsi="Arial" w:cs="Arial"/>
          <w:sz w:val="22"/>
          <w:szCs w:val="22"/>
        </w:rPr>
        <w:t xml:space="preserve"> Following the lesson, the appraiser and teacher meet for the post-conference to discuss the lesson, including the areas of reinforcement, refinement, and lesson ratings. The previous layers provide the basis for the post-conference, particularly Layers 3 and 4.</w:t>
      </w:r>
    </w:p>
    <w:p w14:paraId="542D3338" w14:textId="1A69074D" w:rsidR="00663A5C" w:rsidRPr="000D7A7E" w:rsidRDefault="00586BAE" w:rsidP="000D7A7E">
      <w:pPr>
        <w:pStyle w:val="BodyText01"/>
        <w:jc w:val="both"/>
      </w:pPr>
      <w:r>
        <w:rPr>
          <w:noProof/>
        </w:rPr>
        <w:pict w14:anchorId="6D8F6356">
          <v:shape id="Text Box 11" o:spid="_x0000_s1035" type="#_x0000_t202" style="position:absolute;left:0;text-align:left;margin-left:5.4pt;margin-top:12.6pt;width:168.5pt;height:11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" stroked="f" strokeweight=".5pt">
            <v:textbox>
              <w:txbxContent>
                <w:p w14:paraId="00D8A2AD" w14:textId="77777777" w:rsidR="00663A5C" w:rsidRPr="002621A1" w:rsidRDefault="00663A5C" w:rsidP="000D7A7E">
                  <w:pPr>
                    <w:jc w:val="center"/>
                    <w:rPr>
                      <w:i/>
                      <w:sz w:val="20"/>
                      <w:szCs w:val="20"/>
                    </w:rPr>
                  </w:pPr>
                  <w:r>
                    <w:rPr>
                      <w:bCs/>
                      <w:i/>
                      <w:sz w:val="20"/>
                      <w:szCs w:val="20"/>
                    </w:rPr>
                    <w:t xml:space="preserve">The post-conference reflection is an analysis of the planned and executed lesson using the learner outcomes as the basis for discussions. To what degree did students master the learner outcomes? Why? Why not? </w:t>
                  </w:r>
                </w:p>
              </w:txbxContent>
            </v:textbox>
          </v:shape>
        </w:pict>
      </w:r>
      <w:r w:rsidR="00663A5C" w:rsidRPr="000D7A7E">
        <w:rPr>
          <w:sz w:val="22"/>
          <w:szCs w:val="22"/>
        </w:rPr>
        <w:t xml:space="preserve">                                                 </w:t>
      </w:r>
      <w:r w:rsidR="00CB0C34">
        <w:rPr>
          <w:noProof/>
          <w:sz w:val="22"/>
          <w:szCs w:val="22"/>
          <w:lang w:val="en-US"/>
        </w:rPr>
        <w:pict w14:anchorId="30E2DCB2">
          <v:shape id="Diagram 14" o:spid="_x0000_i1031" type="#_x0000_t75" alt="Arrows leading to and from each of the following: &#10;&#10;Learner Outcomes&#10;Teacher Behaviors&#10;Student Behaviors&#10;&#10;The post-conference reflection is an analysis of the planned and executed lesson using the learner outcomes as the basis for discussions. To what degree did students master the learner outcomes? Why? Why not? " style="width:295.2pt;height:154.2pt;visibility:visible">
            <v:imagedata r:id="rId15" o:title="" cropleft="-12697f" cropright="-12436f"/>
            <o:lock v:ext="edit" aspectratio="f"/>
          </v:shape>
        </w:pict>
      </w:r>
    </w:p>
    <w:p w14:paraId="6512D37E" w14:textId="77777777" w:rsidR="00663A5C" w:rsidRPr="000D7A7E" w:rsidRDefault="00663A5C" w:rsidP="000D7A7E">
      <w:pPr>
        <w:rPr>
          <w:rFonts w:ascii="Arial" w:hAnsi="Arial" w:cs="Arial"/>
          <w:b/>
          <w:bCs/>
          <w:i/>
          <w:sz w:val="20"/>
          <w:szCs w:val="20"/>
        </w:rPr>
      </w:pPr>
      <w:r w:rsidRPr="000D7A7E">
        <w:rPr>
          <w:rFonts w:ascii="Arial" w:hAnsi="Arial" w:cs="Arial"/>
          <w:b/>
          <w:bCs/>
          <w:i/>
          <w:sz w:val="20"/>
          <w:szCs w:val="20"/>
        </w:rPr>
        <w:t xml:space="preserve">From Analysis to Action: </w:t>
      </w:r>
    </w:p>
    <w:p w14:paraId="1E48750C" w14:textId="77777777" w:rsidR="00663A5C" w:rsidRPr="000D7A7E" w:rsidRDefault="00663A5C" w:rsidP="000D7A7E">
      <w:pPr>
        <w:rPr>
          <w:rFonts w:ascii="Arial" w:hAnsi="Arial" w:cs="Arial"/>
          <w:bCs/>
          <w:i/>
          <w:sz w:val="20"/>
          <w:szCs w:val="20"/>
        </w:rPr>
      </w:pPr>
      <w:r w:rsidRPr="000D7A7E">
        <w:rPr>
          <w:rFonts w:ascii="Arial" w:hAnsi="Arial" w:cs="Arial"/>
          <w:bCs/>
          <w:i/>
          <w:sz w:val="20"/>
          <w:szCs w:val="20"/>
        </w:rPr>
        <w:t xml:space="preserve">What occurred during the lesson? </w:t>
      </w:r>
    </w:p>
    <w:p w14:paraId="5CBF12E4" w14:textId="77777777" w:rsidR="00663A5C" w:rsidRPr="000D7A7E" w:rsidRDefault="00663A5C" w:rsidP="000D7A7E">
      <w:pPr>
        <w:rPr>
          <w:rFonts w:ascii="Arial" w:hAnsi="Arial" w:cs="Arial"/>
          <w:bCs/>
          <w:i/>
          <w:sz w:val="20"/>
          <w:szCs w:val="20"/>
        </w:rPr>
      </w:pPr>
      <w:r w:rsidRPr="000D7A7E">
        <w:rPr>
          <w:rFonts w:ascii="Arial" w:hAnsi="Arial" w:cs="Arial"/>
          <w:bCs/>
          <w:i/>
          <w:sz w:val="20"/>
          <w:szCs w:val="20"/>
        </w:rPr>
        <w:t xml:space="preserve">What was the teacher saying and doing? </w:t>
      </w:r>
    </w:p>
    <w:p w14:paraId="2944A440" w14:textId="77777777" w:rsidR="00663A5C" w:rsidRPr="000D7A7E" w:rsidRDefault="00663A5C" w:rsidP="000D7A7E">
      <w:pPr>
        <w:rPr>
          <w:rFonts w:ascii="Arial" w:hAnsi="Arial" w:cs="Arial"/>
          <w:bCs/>
          <w:i/>
          <w:sz w:val="20"/>
          <w:szCs w:val="20"/>
        </w:rPr>
      </w:pPr>
      <w:r w:rsidRPr="000D7A7E">
        <w:rPr>
          <w:rFonts w:ascii="Arial" w:hAnsi="Arial" w:cs="Arial"/>
          <w:bCs/>
          <w:i/>
          <w:sz w:val="20"/>
          <w:szCs w:val="20"/>
        </w:rPr>
        <w:t xml:space="preserve">What were students saying and doing? </w:t>
      </w:r>
    </w:p>
    <w:p w14:paraId="495DE28C" w14:textId="77777777" w:rsidR="00663A5C" w:rsidRPr="000D7A7E" w:rsidRDefault="00663A5C" w:rsidP="000D7A7E">
      <w:pPr>
        <w:rPr>
          <w:rFonts w:ascii="Arial" w:hAnsi="Arial" w:cs="Arial"/>
          <w:bCs/>
          <w:i/>
          <w:sz w:val="20"/>
          <w:szCs w:val="20"/>
        </w:rPr>
      </w:pPr>
      <w:r w:rsidRPr="000D7A7E">
        <w:rPr>
          <w:rFonts w:ascii="Arial" w:hAnsi="Arial" w:cs="Arial"/>
          <w:bCs/>
          <w:i/>
          <w:sz w:val="20"/>
          <w:szCs w:val="20"/>
        </w:rPr>
        <w:t xml:space="preserve">What was the cause and effect relationship between teacher and student behaviors? </w:t>
      </w:r>
    </w:p>
    <w:p w14:paraId="31C8F0A6" w14:textId="77777777" w:rsidR="00663A5C" w:rsidRPr="000D7A7E" w:rsidRDefault="00663A5C" w:rsidP="000D7A7E">
      <w:pPr>
        <w:rPr>
          <w:rFonts w:ascii="Arial" w:hAnsi="Arial" w:cs="Arial"/>
          <w:bCs/>
          <w:i/>
          <w:sz w:val="20"/>
          <w:szCs w:val="20"/>
        </w:rPr>
      </w:pPr>
      <w:r w:rsidRPr="000D7A7E">
        <w:rPr>
          <w:rFonts w:ascii="Arial" w:hAnsi="Arial" w:cs="Arial"/>
          <w:bCs/>
          <w:i/>
          <w:sz w:val="20"/>
          <w:szCs w:val="20"/>
        </w:rPr>
        <w:t xml:space="preserve">What does the evidence reflect regarding the strength of the lesson (reinforcement) and area for growth (refinement)? </w:t>
      </w:r>
    </w:p>
    <w:p w14:paraId="04C4D757" w14:textId="77777777" w:rsidR="00663A5C" w:rsidRPr="000D7A7E" w:rsidRDefault="00663A5C" w:rsidP="000D7A7E">
      <w:pPr>
        <w:rPr>
          <w:rFonts w:ascii="Arial" w:hAnsi="Arial" w:cs="Arial"/>
          <w:bCs/>
          <w:i/>
          <w:sz w:val="20"/>
          <w:szCs w:val="20"/>
        </w:rPr>
      </w:pPr>
      <w:r w:rsidRPr="000D7A7E">
        <w:rPr>
          <w:rFonts w:ascii="Arial" w:hAnsi="Arial" w:cs="Arial"/>
          <w:bCs/>
          <w:i/>
          <w:sz w:val="20"/>
          <w:szCs w:val="20"/>
        </w:rPr>
        <w:t xml:space="preserve">What are the recommendations for refinement? How will these recommendations be implemented? </w:t>
      </w:r>
    </w:p>
    <w:p w14:paraId="0E85DF94" w14:textId="77777777" w:rsidR="00663A5C" w:rsidRPr="000D7A7E" w:rsidRDefault="00663A5C" w:rsidP="000D7A7E">
      <w:pPr>
        <w:rPr>
          <w:rFonts w:ascii="Arial" w:hAnsi="Arial" w:cs="Arial"/>
          <w:i/>
          <w:sz w:val="20"/>
          <w:szCs w:val="20"/>
        </w:rPr>
      </w:pPr>
      <w:r w:rsidRPr="000D7A7E">
        <w:rPr>
          <w:rFonts w:ascii="Arial" w:hAnsi="Arial" w:cs="Arial"/>
          <w:bCs/>
          <w:i/>
          <w:sz w:val="20"/>
          <w:szCs w:val="20"/>
        </w:rPr>
        <w:t xml:space="preserve">What will success look like for the refinement area? </w:t>
      </w:r>
    </w:p>
    <w:p w14:paraId="40DEE25E" w14:textId="77777777" w:rsidR="00663A5C" w:rsidRPr="000D7A7E" w:rsidRDefault="00663A5C" w:rsidP="000D7A7E">
      <w:pPr>
        <w:rPr>
          <w:rFonts w:ascii="Arial" w:hAnsi="Arial" w:cs="Arial"/>
          <w:bCs/>
          <w:i/>
          <w:sz w:val="20"/>
          <w:szCs w:val="20"/>
        </w:rPr>
      </w:pPr>
      <w:r w:rsidRPr="000D7A7E">
        <w:rPr>
          <w:rFonts w:ascii="Arial" w:hAnsi="Arial" w:cs="Arial"/>
          <w:bCs/>
          <w:i/>
          <w:sz w:val="20"/>
          <w:szCs w:val="20"/>
        </w:rPr>
        <w:t xml:space="preserve">Which resources and support systems are needed? How will they be provided? </w:t>
      </w:r>
    </w:p>
    <w:p w14:paraId="419F136E" w14:textId="77777777" w:rsidR="00663A5C" w:rsidRPr="000D7A7E" w:rsidRDefault="00663A5C" w:rsidP="000D7A7E">
      <w:pPr>
        <w:rPr>
          <w:rFonts w:ascii="Arial" w:hAnsi="Arial" w:cs="Arial"/>
          <w:bCs/>
          <w:i/>
          <w:sz w:val="20"/>
          <w:szCs w:val="20"/>
        </w:rPr>
      </w:pPr>
      <w:r w:rsidRPr="000D7A7E">
        <w:rPr>
          <w:rFonts w:ascii="Arial" w:hAnsi="Arial" w:cs="Arial"/>
          <w:bCs/>
          <w:i/>
          <w:sz w:val="20"/>
          <w:szCs w:val="20"/>
        </w:rPr>
        <w:t xml:space="preserve">What are the next steps? </w:t>
      </w:r>
    </w:p>
    <w:p w14:paraId="0EB9304A" w14:textId="77777777" w:rsidR="00663A5C" w:rsidRPr="000D7A7E" w:rsidRDefault="00663A5C" w:rsidP="000D7A7E">
      <w:pPr>
        <w:rPr>
          <w:rFonts w:ascii="Arial" w:hAnsi="Arial" w:cs="Arial"/>
          <w:bCs/>
          <w:i/>
          <w:sz w:val="20"/>
          <w:szCs w:val="20"/>
        </w:rPr>
      </w:pPr>
      <w:r w:rsidRPr="000D7A7E">
        <w:rPr>
          <w:rFonts w:ascii="Arial" w:hAnsi="Arial" w:cs="Arial"/>
          <w:bCs/>
          <w:i/>
          <w:sz w:val="20"/>
          <w:szCs w:val="20"/>
        </w:rPr>
        <w:t xml:space="preserve">How will follow-up occur? </w:t>
      </w:r>
    </w:p>
    <w:p w14:paraId="0B277E3A" w14:textId="6ACDDCD0" w:rsidR="000E05D8" w:rsidRDefault="000E05D8" w:rsidP="000D7A7E">
      <w:pPr>
        <w:rPr>
          <w:rFonts w:ascii="Arial" w:hAnsi="Arial" w:cs="Arial"/>
        </w:rPr>
      </w:pPr>
      <w:r>
        <w:rPr>
          <w:rFonts w:ascii="Arial" w:hAnsi="Arial" w:cs="Arial"/>
          <w:bCs/>
          <w:i/>
          <w:sz w:val="20"/>
          <w:szCs w:val="20"/>
        </w:rPr>
        <w:br/>
      </w:r>
      <w:r>
        <w:rPr>
          <w:rFonts w:ascii="Arial" w:hAnsi="Arial" w:cs="Arial"/>
          <w:bCs/>
          <w:i/>
          <w:sz w:val="20"/>
          <w:szCs w:val="20"/>
        </w:rPr>
        <w:br/>
      </w:r>
      <w:r w:rsidR="00663A5C" w:rsidRPr="000D7A7E">
        <w:rPr>
          <w:rFonts w:ascii="Arial" w:hAnsi="Arial" w:cs="Arial"/>
        </w:rPr>
        <w:t xml:space="preserve">Note: The layers are repeated in a cyclical, continuous improvement process throughout the year. Conversations are amplified when teachers meet with appraisers. The ultimate goal is for all teachers to become reflective practitioners where analysis, reflection, and application of practices are self-directed and ongoing.  </w:t>
      </w:r>
    </w:p>
    <w:p w14:paraId="0B510854" w14:textId="77777777" w:rsidR="000E05D8" w:rsidRDefault="000E05D8">
      <w:pPr>
        <w:rPr>
          <w:rFonts w:ascii="Arial" w:hAnsi="Arial" w:cs="Arial"/>
        </w:rPr>
      </w:pPr>
      <w:r>
        <w:rPr>
          <w:rFonts w:ascii="Arial" w:hAnsi="Arial" w:cs="Arial"/>
        </w:rPr>
        <w:br w:type="page"/>
      </w:r>
    </w:p>
    <w:p w14:paraId="0A6D4DCE" w14:textId="77777777" w:rsidR="00663A5C" w:rsidRPr="000D7A7E" w:rsidRDefault="00663A5C" w:rsidP="00A41DA6">
      <w:pPr>
        <w:pStyle w:val="Heading2C"/>
      </w:pPr>
      <w:r w:rsidRPr="000D7A7E">
        <w:lastRenderedPageBreak/>
        <w:t>POP Cycle – Pre-conference, Observation, Post-conference</w:t>
      </w:r>
    </w:p>
    <w:p w14:paraId="1E4E96EE" w14:textId="79ABF176" w:rsidR="00663A5C" w:rsidRPr="000D7A7E" w:rsidRDefault="00586BAE" w:rsidP="000D7A7E">
      <w:pPr>
        <w:rPr>
          <w:rFonts w:ascii="Arial" w:hAnsi="Arial" w:cs="Arial"/>
          <w:b/>
          <w:color w:val="1F4E79"/>
          <w:sz w:val="32"/>
          <w:szCs w:val="32"/>
        </w:rPr>
      </w:pPr>
      <w:r>
        <w:rPr>
          <w:rFonts w:ascii="Arial" w:hAnsi="Arial" w:cs="Arial"/>
          <w:noProof/>
        </w:rPr>
        <w:pict w14:anchorId="0A395549">
          <v:shape id="Text Box 31" o:spid="_x0000_s1037" type="#_x0000_t202" style="position:absolute;margin-left:192.3pt;margin-top:15.95pt;width:321pt;height:143.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" stroked="f" strokeweight=".5pt">
            <v:textbox>
              <w:txbxContent>
                <w:p w14:paraId="2CE004D3" w14:textId="77777777" w:rsidR="00663A5C" w:rsidRPr="00A41251" w:rsidRDefault="00663A5C" w:rsidP="000D7A7E">
                  <w:pPr>
                    <w:rPr>
                      <w:b/>
                      <w:bCs/>
                    </w:rPr>
                  </w:pPr>
                  <w:r w:rsidRPr="00A41251">
                    <w:rPr>
                      <w:b/>
                      <w:bCs/>
                    </w:rPr>
                    <w:t>“What are the most impactful aspects of this cycle? Why?”</w:t>
                  </w:r>
                </w:p>
                <w:p w14:paraId="34A5901E" w14:textId="4A240DEC" w:rsidR="00663A5C" w:rsidRPr="00A41251" w:rsidRDefault="000E05D8" w:rsidP="000D7A7E">
                  <w:r>
                    <w:rPr>
                      <w:b/>
                      <w:bCs/>
                    </w:rPr>
                    <w:br/>
                  </w:r>
                  <w:r>
                    <w:rPr>
                      <w:b/>
                      <w:bCs/>
                    </w:rPr>
                    <w:br/>
                  </w:r>
                  <w:r w:rsidR="00D97039">
                    <w:rPr>
                      <w:b/>
                      <w:bCs/>
                    </w:rPr>
                    <w:br/>
                  </w:r>
                  <w:r>
                    <w:rPr>
                      <w:b/>
                      <w:bCs/>
                    </w:rPr>
                    <w:br/>
                  </w:r>
                  <w:r>
                    <w:rPr>
                      <w:b/>
                      <w:bCs/>
                    </w:rPr>
                    <w:br/>
                  </w:r>
                  <w:r w:rsidR="00663A5C" w:rsidRPr="00A41251">
                    <w:rPr>
                      <w:b/>
                      <w:bCs/>
                    </w:rPr>
                    <w:t>What do you still need from this system to continue refining your professional craft?</w:t>
                  </w:r>
                </w:p>
              </w:txbxContent>
            </v:textbox>
          </v:shape>
        </w:pict>
      </w:r>
      <w:r w:rsidR="00CB0C34">
        <w:rPr>
          <w:rFonts w:ascii="Arial" w:hAnsi="Arial" w:cs="Arial"/>
          <w:b/>
          <w:noProof/>
          <w:color w:val="1F4E79"/>
          <w:sz w:val="32"/>
          <w:szCs w:val="32"/>
        </w:rPr>
        <w:pict w14:anchorId="548982F9">
          <v:shape id="Diagram 26" o:spid="_x0000_i1032" type="#_x0000_t75" alt="Image displaying the POP Cycle with a arrow leading from Pre-Conference to Observation, and then Post-Conference&#10;&#10;&quot;What are the most Impactful aspects of this cycle? Why?&quot;&#10;&#10;What do you still need from this system to continue refining your professional craft?" style="width:153pt;height:249.6pt;visibility:visible">
            <v:imagedata r:id="rId16" o:title="" croptop="-17570f" cropbottom="-14901f" cropleft="-19836f" cropright="-19252f"/>
            <o:lock v:ext="edit" aspectratio="f"/>
          </v:shape>
        </w:pict>
      </w:r>
    </w:p>
    <w:p w14:paraId="4800D9B0" w14:textId="77777777" w:rsidR="00663A5C" w:rsidRPr="000D7A7E" w:rsidRDefault="00586BAE" w:rsidP="000D7A7E">
      <w:pPr>
        <w:rPr>
          <w:rFonts w:ascii="Arial" w:hAnsi="Arial" w:cs="Arial"/>
          <w:b/>
          <w:color w:val="1F4E79"/>
          <w:sz w:val="32"/>
          <w:szCs w:val="32"/>
        </w:rPr>
      </w:pPr>
      <w:r>
        <w:rPr>
          <w:rFonts w:ascii="Arial" w:hAnsi="Arial" w:cs="Arial"/>
          <w:noProof/>
        </w:rPr>
        <w:pict w14:anchorId="3A725FCD">
          <v:shape id="TextBox 1" o:spid="_x0000_s1036" type="#_x0000_t202" style="position:absolute;margin-left:-10.8pt;margin-top:-16.2pt;width:414.6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" fillcolor="#f2f2f2" strokeweight="2.25pt">
            <v:textbox>
              <w:txbxContent>
                <w:p w14:paraId="709A47D3" w14:textId="77777777" w:rsidR="00663A5C" w:rsidRPr="004E3796" w:rsidRDefault="00663A5C" w:rsidP="000D7A7E">
                  <w:pPr>
                    <w:pStyle w:val="NormalWeb"/>
                    <w:kinsoku w:val="0"/>
                    <w:overflowPunct w:val="0"/>
                    <w:spacing w:before="0" w:beforeAutospacing="0" w:after="0" w:afterAutospacing="0"/>
                    <w:textAlignment w:val="baseline"/>
                  </w:pPr>
                  <w:r w:rsidRPr="004E3796">
                    <w:rPr>
                      <w:b/>
                      <w:bCs/>
                      <w:color w:val="C00000"/>
                      <w:kern w:val="24"/>
                    </w:rPr>
                    <w:t xml:space="preserve">Teacher Outcomes: </w:t>
                  </w:r>
                </w:p>
                <w:p w14:paraId="69C25625" w14:textId="77777777" w:rsidR="00663A5C" w:rsidRPr="004E3796" w:rsidRDefault="00663A5C" w:rsidP="000D7A7E">
                  <w:pPr>
                    <w:pStyle w:val="NormalWeb"/>
                    <w:kinsoku w:val="0"/>
                    <w:overflowPunct w:val="0"/>
                    <w:spacing w:before="0" w:beforeAutospacing="0" w:after="0" w:afterAutospacing="0"/>
                    <w:textAlignment w:val="baseline"/>
                    <w:rPr>
                      <w:sz w:val="22"/>
                      <w:szCs w:val="22"/>
                    </w:rPr>
                  </w:pPr>
                  <w:r w:rsidRPr="000D7A7E">
                    <w:rPr>
                      <w:color w:val="000000"/>
                      <w:kern w:val="24"/>
                      <w:sz w:val="22"/>
                      <w:szCs w:val="22"/>
                    </w:rPr>
                    <w:t xml:space="preserve">To fully understand what teacher and student behaviors ‘look and sound like’ at the proficient, accomplished and distinguished levels as a means of developing highly-effective practices and performance levels over time. </w:t>
                  </w:r>
                </w:p>
              </w:txbxContent>
            </v:textbox>
          </v:shape>
        </w:pict>
      </w:r>
    </w:p>
    <w:p w14:paraId="63AC1BBD" w14:textId="77777777" w:rsidR="00663A5C" w:rsidRPr="000D7A7E" w:rsidRDefault="00663A5C" w:rsidP="000D7A7E">
      <w:pPr>
        <w:rPr>
          <w:rFonts w:ascii="Arial" w:hAnsi="Arial" w:cs="Arial"/>
          <w:b/>
          <w:color w:val="1F4E79"/>
          <w:sz w:val="32"/>
          <w:szCs w:val="32"/>
        </w:rPr>
      </w:pPr>
    </w:p>
    <w:p w14:paraId="70AC3090" w14:textId="427E6FBA" w:rsidR="00663A5C" w:rsidRPr="000D7A7E" w:rsidRDefault="000E05D8" w:rsidP="000E05D8">
      <w:pPr>
        <w:rPr>
          <w:rFonts w:ascii="Arial" w:hAnsi="Arial" w:cs="Arial"/>
          <w:b/>
          <w:kern w:val="24"/>
        </w:rPr>
      </w:pPr>
      <w:r>
        <w:rPr>
          <w:rFonts w:ascii="Arial" w:hAnsi="Arial" w:cs="Arial"/>
          <w:b/>
          <w:color w:val="1F4E79"/>
          <w:sz w:val="32"/>
          <w:szCs w:val="32"/>
        </w:rPr>
        <w:br/>
      </w:r>
      <w:r>
        <w:rPr>
          <w:rFonts w:ascii="Arial" w:hAnsi="Arial" w:cs="Arial"/>
          <w:b/>
          <w:color w:val="1F4E79"/>
          <w:sz w:val="32"/>
          <w:szCs w:val="32"/>
        </w:rPr>
        <w:br/>
      </w:r>
      <w:r>
        <w:rPr>
          <w:rFonts w:ascii="Arial" w:hAnsi="Arial" w:cs="Arial"/>
          <w:b/>
          <w:color w:val="1F4E79"/>
          <w:sz w:val="32"/>
          <w:szCs w:val="32"/>
        </w:rPr>
        <w:br/>
      </w:r>
      <w:r w:rsidR="00663A5C" w:rsidRPr="000D7A7E">
        <w:rPr>
          <w:rFonts w:ascii="Arial" w:hAnsi="Arial" w:cs="Arial"/>
          <w:b/>
          <w:kern w:val="24"/>
        </w:rPr>
        <w:t xml:space="preserve">As a campus, what are the next steps to deepen our understanding of the rubric and its application, along with the connections to the Teacher Standards? </w:t>
      </w:r>
    </w:p>
    <w:p w14:paraId="20CAB5E0" w14:textId="4085052B" w:rsidR="00663A5C" w:rsidRPr="000D7A7E" w:rsidRDefault="000E05D8" w:rsidP="000D7A7E">
      <w:pPr>
        <w:pStyle w:val="NormalWeb"/>
        <w:kinsoku w:val="0"/>
        <w:overflowPunct w:val="0"/>
        <w:spacing w:before="0" w:beforeAutospacing="0" w:after="0" w:afterAutospacing="0"/>
        <w:textAlignment w:val="baseline"/>
        <w:rPr>
          <w:rFonts w:ascii="Arial" w:hAnsi="Arial" w:cs="Arial"/>
          <w:b/>
          <w:sz w:val="22"/>
          <w:szCs w:val="22"/>
        </w:rPr>
      </w:pPr>
      <w:r>
        <w:rPr>
          <w:rFonts w:ascii="Arial" w:hAnsi="Arial" w:cs="Arial"/>
          <w:b/>
          <w:kern w:val="24"/>
          <w:sz w:val="22"/>
          <w:szCs w:val="22"/>
        </w:rPr>
        <w:br/>
      </w:r>
      <w:r>
        <w:rPr>
          <w:rFonts w:ascii="Arial" w:hAnsi="Arial" w:cs="Arial"/>
          <w:b/>
          <w:kern w:val="24"/>
          <w:sz w:val="22"/>
          <w:szCs w:val="22"/>
        </w:rPr>
        <w:br/>
      </w:r>
      <w:r>
        <w:rPr>
          <w:rFonts w:ascii="Arial" w:hAnsi="Arial" w:cs="Arial"/>
          <w:b/>
          <w:kern w:val="24"/>
          <w:sz w:val="22"/>
          <w:szCs w:val="22"/>
        </w:rPr>
        <w:br/>
      </w:r>
      <w:r>
        <w:rPr>
          <w:rFonts w:ascii="Arial" w:hAnsi="Arial" w:cs="Arial"/>
          <w:b/>
          <w:kern w:val="24"/>
          <w:sz w:val="22"/>
          <w:szCs w:val="22"/>
        </w:rPr>
        <w:br/>
      </w:r>
      <w:r w:rsidR="00663A5C" w:rsidRPr="000D7A7E">
        <w:rPr>
          <w:rFonts w:ascii="Arial" w:hAnsi="Arial" w:cs="Arial"/>
          <w:b/>
          <w:kern w:val="24"/>
          <w:sz w:val="22"/>
          <w:szCs w:val="22"/>
        </w:rPr>
        <w:t xml:space="preserve">To what degree are we able to articulate what the behaviors look like when they are ‘student-centered’ in the accomplished and distinguished levels? </w:t>
      </w:r>
    </w:p>
    <w:p w14:paraId="32E57A6A" w14:textId="1C117DC5" w:rsidR="00663A5C" w:rsidRDefault="000E05D8" w:rsidP="000D7A7E">
      <w:pPr>
        <w:rPr>
          <w:rFonts w:ascii="Arial" w:hAnsi="Arial" w:cs="Arial"/>
          <w:b/>
          <w:color w:val="1F4E79"/>
          <w:sz w:val="32"/>
          <w:szCs w:val="32"/>
        </w:rPr>
      </w:pPr>
      <w:r>
        <w:rPr>
          <w:rFonts w:ascii="Arial" w:hAnsi="Arial" w:cs="Arial"/>
          <w:b/>
          <w:color w:val="1F4E79"/>
          <w:sz w:val="32"/>
          <w:szCs w:val="32"/>
        </w:rPr>
        <w:br w:type="page"/>
      </w:r>
    </w:p>
    <w:p w14:paraId="2895FDB7" w14:textId="77777777" w:rsidR="00663A5C" w:rsidRPr="000D7A7E" w:rsidRDefault="00663A5C" w:rsidP="00A41DA6">
      <w:pPr>
        <w:pStyle w:val="Heading2C"/>
      </w:pPr>
      <w:r w:rsidRPr="000D7A7E">
        <w:lastRenderedPageBreak/>
        <w:t>T-TESS Crosswalk</w:t>
      </w:r>
    </w:p>
    <w:p w14:paraId="4C94B206" w14:textId="7F883781" w:rsidR="00663A5C" w:rsidRPr="000D7A7E" w:rsidRDefault="00E12FFD" w:rsidP="000D7A7E">
      <w:pPr>
        <w:rPr>
          <w:rFonts w:ascii="Arial" w:hAnsi="Arial" w:cs="Arial"/>
          <w:b/>
          <w:noProof/>
          <w:color w:val="1F4E79"/>
        </w:rPr>
      </w:pPr>
      <w:r>
        <w:rPr>
          <w:rFonts w:ascii="Arial" w:hAnsi="Arial" w:cs="Arial"/>
          <w:b/>
          <w:noProof/>
          <w:color w:val="1F4E79"/>
        </w:rPr>
        <w:br/>
      </w:r>
      <w:r w:rsidR="00CB0C34">
        <w:rPr>
          <w:rFonts w:ascii="Arial" w:hAnsi="Arial" w:cs="Arial"/>
          <w:b/>
          <w:noProof/>
          <w:color w:val="1F4E79"/>
        </w:rPr>
        <w:pict w14:anchorId="50D2110A">
          <v:shape id="Picture 13" o:spid="_x0000_i1033" type="#_x0000_t75" alt="Image of T-TESS Skill-Dimension Crosswalk" style="width:495pt;height:382.8pt;visibility:visible;mso-wrap-style:square">
            <v:imagedata r:id="rId17" o:title=""/>
          </v:shape>
        </w:pict>
      </w:r>
    </w:p>
    <w:p w14:paraId="32C11071" w14:textId="77777777" w:rsidR="00663A5C" w:rsidRPr="000D7A7E" w:rsidRDefault="00663A5C" w:rsidP="00A41DA6">
      <w:pPr>
        <w:pStyle w:val="Heading2C"/>
      </w:pPr>
      <w:r>
        <w:br w:type="page"/>
      </w:r>
      <w:r w:rsidRPr="000D7A7E">
        <w:lastRenderedPageBreak/>
        <w:t>Post-Conferences</w:t>
      </w:r>
    </w:p>
    <w:p w14:paraId="5F84BBE2" w14:textId="643705A0" w:rsidR="00663A5C" w:rsidRPr="000D7A7E" w:rsidRDefault="00D97039" w:rsidP="000D7A7E">
      <w:pPr>
        <w:rPr>
          <w:rFonts w:ascii="Arial" w:hAnsi="Arial" w:cs="Arial"/>
          <w:b/>
          <w:color w:val="1F4E79"/>
        </w:rPr>
      </w:pPr>
      <w:r>
        <w:rPr>
          <w:rFonts w:ascii="Arial" w:hAnsi="Arial" w:cs="Arial"/>
          <w:b/>
        </w:rPr>
        <w:br/>
      </w:r>
      <w:r w:rsidR="00E12FFD">
        <w:rPr>
          <w:rFonts w:ascii="Arial" w:hAnsi="Arial" w:cs="Arial"/>
          <w:b/>
        </w:rPr>
        <w:br/>
      </w:r>
      <w:r w:rsidR="00663A5C" w:rsidRPr="000D7A7E">
        <w:rPr>
          <w:rFonts w:ascii="Arial" w:hAnsi="Arial" w:cs="Arial"/>
          <w:b/>
          <w:bCs/>
        </w:rPr>
        <w:t xml:space="preserve">“How are you personally addressing your refinement areas?” </w:t>
      </w:r>
      <w:r w:rsidR="00E12FFD">
        <w:rPr>
          <w:rFonts w:ascii="Arial" w:hAnsi="Arial" w:cs="Arial"/>
          <w:b/>
          <w:bCs/>
        </w:rPr>
        <w:br/>
      </w:r>
      <w:r w:rsidR="00E12FFD">
        <w:rPr>
          <w:rFonts w:ascii="Arial" w:hAnsi="Arial" w:cs="Arial"/>
          <w:b/>
          <w:color w:val="1F4E79"/>
        </w:rPr>
        <w:br/>
      </w:r>
      <w:r w:rsidR="00E12FFD">
        <w:rPr>
          <w:rFonts w:ascii="Arial" w:hAnsi="Arial" w:cs="Arial"/>
          <w:b/>
          <w:color w:val="1F4E79"/>
        </w:rPr>
        <w:br/>
      </w:r>
      <w:r w:rsidR="00E12FFD">
        <w:rPr>
          <w:rFonts w:ascii="Arial" w:hAnsi="Arial" w:cs="Arial"/>
          <w:b/>
          <w:color w:val="1F4E79"/>
        </w:rPr>
        <w:br/>
      </w:r>
      <w:r w:rsidR="00E12FFD">
        <w:rPr>
          <w:rFonts w:ascii="Arial" w:hAnsi="Arial" w:cs="Arial"/>
          <w:b/>
          <w:color w:val="1F4E79"/>
        </w:rPr>
        <w:br/>
      </w:r>
      <w:r w:rsidR="00E12FFD">
        <w:rPr>
          <w:rFonts w:ascii="Arial" w:hAnsi="Arial" w:cs="Arial"/>
          <w:b/>
          <w:color w:val="1F4E79"/>
        </w:rPr>
        <w:br/>
      </w:r>
    </w:p>
    <w:p w14:paraId="0228ACF0" w14:textId="77777777" w:rsidR="00663A5C" w:rsidRPr="000D7A7E" w:rsidRDefault="00663A5C" w:rsidP="00A41DA6">
      <w:pPr>
        <w:pStyle w:val="Heading2C"/>
      </w:pPr>
      <w:r w:rsidRPr="000D7A7E">
        <w:t xml:space="preserve">“True North” </w:t>
      </w:r>
    </w:p>
    <w:p w14:paraId="6D7F32E0" w14:textId="2A55C04A" w:rsidR="00663A5C" w:rsidRPr="000D7A7E" w:rsidRDefault="00CB0C34" w:rsidP="000D7A7E">
      <w:pPr>
        <w:rPr>
          <w:rFonts w:ascii="Arial" w:hAnsi="Arial" w:cs="Arial"/>
          <w:b/>
          <w:color w:val="1F4E79"/>
        </w:rPr>
      </w:pPr>
      <w:r>
        <w:rPr>
          <w:rFonts w:ascii="Arial" w:hAnsi="Arial" w:cs="Arial"/>
          <w:b/>
          <w:noProof/>
          <w:color w:val="1F4E79"/>
        </w:rPr>
        <w:pict w14:anchorId="25E4971C">
          <v:shape id="Picture 3" o:spid="_x0000_i1034" type="#_x0000_t75" alt="Image of compass" style="width:81pt;height:73.8pt;visibility:visible">
            <v:imagedata r:id="rId18" o:title=""/>
          </v:shape>
        </w:pict>
      </w:r>
    </w:p>
    <w:p w14:paraId="43055645" w14:textId="4625BE3A" w:rsidR="00663A5C" w:rsidRPr="00E12FFD" w:rsidRDefault="00663A5C" w:rsidP="000D7A7E">
      <w:pPr>
        <w:numPr>
          <w:ilvl w:val="0"/>
          <w:numId w:val="1"/>
        </w:numPr>
        <w:spacing w:after="0" w:line="240" w:lineRule="auto"/>
        <w:rPr>
          <w:rFonts w:ascii="Arial" w:hAnsi="Arial" w:cs="Arial"/>
          <w:b/>
        </w:rPr>
      </w:pPr>
      <w:r w:rsidRPr="00E12FFD">
        <w:rPr>
          <w:rFonts w:ascii="Arial" w:hAnsi="Arial" w:cs="Arial"/>
          <w:b/>
        </w:rPr>
        <w:t xml:space="preserve">What processes should we implement to deepen our understanding with the rubric and correlating practices? </w:t>
      </w:r>
      <w:r w:rsidR="00E12FFD" w:rsidRPr="00E12FFD">
        <w:rPr>
          <w:rFonts w:ascii="Arial" w:hAnsi="Arial" w:cs="Arial"/>
          <w:b/>
        </w:rPr>
        <w:br/>
      </w:r>
      <w:r w:rsidR="00E12FFD" w:rsidRPr="00E12FFD">
        <w:rPr>
          <w:rFonts w:ascii="Arial" w:hAnsi="Arial" w:cs="Arial"/>
          <w:b/>
        </w:rPr>
        <w:br/>
      </w:r>
      <w:r w:rsidR="00D97039">
        <w:rPr>
          <w:rFonts w:ascii="Arial" w:hAnsi="Arial" w:cs="Arial"/>
          <w:b/>
        </w:rPr>
        <w:br/>
      </w:r>
      <w:r w:rsidR="00E12FFD" w:rsidRPr="00E12FFD">
        <w:rPr>
          <w:rFonts w:ascii="Arial" w:hAnsi="Arial" w:cs="Arial"/>
          <w:b/>
        </w:rPr>
        <w:br/>
      </w:r>
    </w:p>
    <w:p w14:paraId="3ECB6311" w14:textId="491FFE7B" w:rsidR="00663A5C" w:rsidRPr="000D7A7E" w:rsidRDefault="00663A5C" w:rsidP="0006519C">
      <w:pPr>
        <w:numPr>
          <w:ilvl w:val="0"/>
          <w:numId w:val="1"/>
        </w:numPr>
        <w:spacing w:after="0" w:line="240" w:lineRule="auto"/>
        <w:rPr>
          <w:rFonts w:ascii="Arial" w:hAnsi="Arial" w:cs="Arial"/>
          <w:b/>
        </w:rPr>
      </w:pPr>
      <w:r w:rsidRPr="000D7A7E">
        <w:rPr>
          <w:rFonts w:ascii="Arial" w:hAnsi="Arial" w:cs="Arial"/>
          <w:b/>
        </w:rPr>
        <w:t xml:space="preserve">How are areas of reinforcement and refinement threaded with other aspects of the work and development? </w:t>
      </w:r>
      <w:r w:rsidR="00E12FFD">
        <w:rPr>
          <w:rFonts w:ascii="Arial" w:hAnsi="Arial" w:cs="Arial"/>
          <w:b/>
        </w:rPr>
        <w:br/>
      </w:r>
      <w:r w:rsidR="00E12FFD">
        <w:rPr>
          <w:rFonts w:ascii="Arial" w:hAnsi="Arial" w:cs="Arial"/>
          <w:b/>
        </w:rPr>
        <w:br/>
      </w:r>
      <w:r w:rsidR="00E12FFD">
        <w:rPr>
          <w:rFonts w:ascii="Arial" w:hAnsi="Arial" w:cs="Arial"/>
          <w:b/>
        </w:rPr>
        <w:br/>
      </w:r>
      <w:r w:rsidR="00E12FFD">
        <w:rPr>
          <w:rFonts w:ascii="Arial" w:hAnsi="Arial" w:cs="Arial"/>
          <w:b/>
        </w:rPr>
        <w:br/>
      </w:r>
    </w:p>
    <w:p w14:paraId="37C445CE" w14:textId="4C10F1AD" w:rsidR="00663A5C" w:rsidRPr="000D7A7E" w:rsidRDefault="00663A5C" w:rsidP="0006519C">
      <w:pPr>
        <w:numPr>
          <w:ilvl w:val="0"/>
          <w:numId w:val="1"/>
        </w:numPr>
        <w:spacing w:after="0" w:line="240" w:lineRule="auto"/>
        <w:rPr>
          <w:rFonts w:ascii="Arial" w:hAnsi="Arial" w:cs="Arial"/>
          <w:b/>
        </w:rPr>
      </w:pPr>
      <w:r w:rsidRPr="000D7A7E">
        <w:rPr>
          <w:rFonts w:ascii="Arial" w:hAnsi="Arial" w:cs="Arial"/>
          <w:b/>
        </w:rPr>
        <w:t xml:space="preserve">How might team meeting agendas be more directly connected to the T-TESS rubric and process? </w:t>
      </w:r>
      <w:r w:rsidR="00E12FFD">
        <w:rPr>
          <w:rFonts w:ascii="Arial" w:hAnsi="Arial" w:cs="Arial"/>
          <w:b/>
        </w:rPr>
        <w:br/>
      </w:r>
      <w:r w:rsidR="00D97039">
        <w:rPr>
          <w:rFonts w:ascii="Arial" w:hAnsi="Arial" w:cs="Arial"/>
          <w:b/>
        </w:rPr>
        <w:br/>
      </w:r>
      <w:r w:rsidR="00D97039">
        <w:rPr>
          <w:rFonts w:ascii="Arial" w:hAnsi="Arial" w:cs="Arial"/>
          <w:b/>
        </w:rPr>
        <w:br/>
      </w:r>
      <w:r w:rsidR="00E12FFD">
        <w:rPr>
          <w:rFonts w:ascii="Arial" w:hAnsi="Arial" w:cs="Arial"/>
          <w:b/>
        </w:rPr>
        <w:br/>
      </w:r>
      <w:r w:rsidR="00E12FFD">
        <w:rPr>
          <w:rFonts w:ascii="Arial" w:hAnsi="Arial" w:cs="Arial"/>
          <w:b/>
        </w:rPr>
        <w:br/>
      </w:r>
    </w:p>
    <w:p w14:paraId="2EE45025" w14:textId="77777777" w:rsidR="00663A5C" w:rsidRPr="000D7A7E" w:rsidRDefault="00663A5C" w:rsidP="0006519C">
      <w:pPr>
        <w:numPr>
          <w:ilvl w:val="0"/>
          <w:numId w:val="1"/>
        </w:numPr>
        <w:spacing w:after="0" w:line="240" w:lineRule="auto"/>
        <w:rPr>
          <w:rFonts w:ascii="Arial" w:hAnsi="Arial" w:cs="Arial"/>
          <w:b/>
        </w:rPr>
      </w:pPr>
      <w:r w:rsidRPr="000D7A7E">
        <w:rPr>
          <w:rFonts w:ascii="Arial" w:hAnsi="Arial" w:cs="Arial"/>
          <w:b/>
        </w:rPr>
        <w:t xml:space="preserve">How should professional development be further linked to individual and collective areas of growth? </w:t>
      </w:r>
    </w:p>
    <w:p w14:paraId="40DA6BEF" w14:textId="77777777" w:rsidR="00663A5C" w:rsidRPr="000D7A7E" w:rsidRDefault="00663A5C" w:rsidP="00A41DA6">
      <w:pPr>
        <w:pStyle w:val="Heading2C"/>
      </w:pPr>
      <w:r>
        <w:br w:type="page"/>
      </w:r>
      <w:r w:rsidRPr="000D7A7E">
        <w:lastRenderedPageBreak/>
        <w:t xml:space="preserve">Goal Setting and Professional Development Plan </w:t>
      </w:r>
    </w:p>
    <w:p w14:paraId="35FA7707" w14:textId="01E60FAD" w:rsidR="00663A5C" w:rsidRPr="000D7A7E" w:rsidRDefault="00E12FFD" w:rsidP="000D7A7E">
      <w:pPr>
        <w:rPr>
          <w:rFonts w:ascii="Arial" w:hAnsi="Arial" w:cs="Arial"/>
          <w:b/>
          <w:bCs/>
        </w:rPr>
      </w:pPr>
      <w:r>
        <w:rPr>
          <w:rFonts w:ascii="Arial" w:hAnsi="Arial" w:cs="Arial"/>
          <w:b/>
          <w:bCs/>
        </w:rPr>
        <w:br/>
      </w:r>
      <w:r w:rsidR="00663A5C" w:rsidRPr="000D7A7E">
        <w:rPr>
          <w:rFonts w:ascii="Arial" w:hAnsi="Arial" w:cs="Arial"/>
          <w:b/>
          <w:bCs/>
        </w:rPr>
        <w:t xml:space="preserve">Think about your goals which were established at the end-of-year conference. </w:t>
      </w:r>
    </w:p>
    <w:p w14:paraId="64B50CED" w14:textId="77777777" w:rsidR="00663A5C" w:rsidRPr="000D7A7E" w:rsidRDefault="00663A5C" w:rsidP="000D7A7E">
      <w:pPr>
        <w:rPr>
          <w:rFonts w:ascii="Arial" w:hAnsi="Arial" w:cs="Arial"/>
          <w:b/>
          <w:bCs/>
        </w:rPr>
      </w:pPr>
      <w:r w:rsidRPr="000D7A7E">
        <w:rPr>
          <w:rFonts w:ascii="Arial" w:hAnsi="Arial" w:cs="Arial"/>
          <w:b/>
          <w:bCs/>
        </w:rPr>
        <w:t>In what ways will these goals enhance/hone your knowledge and skills this year?</w:t>
      </w:r>
    </w:p>
    <w:p w14:paraId="672FEB28" w14:textId="159EA329" w:rsidR="00663A5C" w:rsidRPr="000D7A7E" w:rsidRDefault="00E12FFD" w:rsidP="000D7A7E">
      <w:pPr>
        <w:rPr>
          <w:rFonts w:ascii="Arial" w:hAnsi="Arial" w:cs="Arial"/>
          <w:b/>
          <w:bCs/>
        </w:rPr>
      </w:pPr>
      <w:r>
        <w:rPr>
          <w:rFonts w:ascii="Arial" w:hAnsi="Arial" w:cs="Arial"/>
          <w:b/>
          <w:bCs/>
        </w:rPr>
        <w:br/>
      </w:r>
      <w:r>
        <w:rPr>
          <w:rFonts w:ascii="Arial" w:hAnsi="Arial" w:cs="Arial"/>
          <w:b/>
          <w:bCs/>
        </w:rPr>
        <w:br/>
      </w:r>
      <w:r>
        <w:rPr>
          <w:rFonts w:ascii="Arial" w:hAnsi="Arial" w:cs="Arial"/>
          <w:b/>
          <w:bCs/>
        </w:rPr>
        <w:br/>
      </w:r>
      <w:r w:rsidR="00663A5C" w:rsidRPr="000D7A7E">
        <w:rPr>
          <w:rFonts w:ascii="Arial" w:hAnsi="Arial" w:cs="Arial"/>
          <w:b/>
          <w:bCs/>
        </w:rPr>
        <w:t xml:space="preserve">How will the goals impact student achievement?  </w:t>
      </w:r>
    </w:p>
    <w:p w14:paraId="5961C070" w14:textId="66BF4E82" w:rsidR="00663A5C" w:rsidRPr="000D7A7E" w:rsidRDefault="00E12FFD" w:rsidP="000D7A7E">
      <w:pPr>
        <w:rPr>
          <w:rFonts w:ascii="Arial" w:hAnsi="Arial" w:cs="Arial"/>
          <w:b/>
          <w:bCs/>
        </w:rPr>
      </w:pP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sidR="00663A5C" w:rsidRPr="000D7A7E">
        <w:rPr>
          <w:rFonts w:ascii="Arial" w:hAnsi="Arial" w:cs="Arial"/>
          <w:b/>
          <w:bCs/>
        </w:rPr>
        <w:t xml:space="preserve">Are there any necessary revisions/changes? </w:t>
      </w:r>
    </w:p>
    <w:p w14:paraId="66E8D4E6" w14:textId="6F0DDE07" w:rsidR="00663A5C" w:rsidRPr="000D7A7E" w:rsidRDefault="00E12FFD" w:rsidP="000D7A7E">
      <w:pPr>
        <w:rPr>
          <w:rFonts w:ascii="Arial" w:hAnsi="Arial" w:cs="Arial"/>
          <w:b/>
          <w:bCs/>
        </w:rPr>
      </w:pPr>
      <w:r>
        <w:rPr>
          <w:rFonts w:ascii="Arial" w:hAnsi="Arial" w:cs="Arial"/>
          <w:b/>
          <w:bCs/>
        </w:rPr>
        <w:br/>
      </w:r>
      <w:r>
        <w:rPr>
          <w:rFonts w:ascii="Arial" w:hAnsi="Arial" w:cs="Arial"/>
          <w:b/>
          <w:bCs/>
        </w:rPr>
        <w:br/>
      </w:r>
      <w:r>
        <w:rPr>
          <w:rFonts w:ascii="Arial" w:hAnsi="Arial" w:cs="Arial"/>
          <w:b/>
          <w:bCs/>
        </w:rPr>
        <w:br/>
      </w:r>
      <w:r>
        <w:rPr>
          <w:rFonts w:ascii="Arial" w:hAnsi="Arial" w:cs="Arial"/>
          <w:b/>
          <w:bCs/>
        </w:rPr>
        <w:br/>
      </w:r>
      <w:r w:rsidR="00663A5C" w:rsidRPr="000D7A7E">
        <w:rPr>
          <w:rFonts w:ascii="Arial" w:hAnsi="Arial" w:cs="Arial"/>
          <w:b/>
          <w:bCs/>
        </w:rPr>
        <w:t xml:space="preserve">How will you maximize professional development to further refine your practices? </w:t>
      </w:r>
    </w:p>
    <w:p w14:paraId="0D3C6967" w14:textId="77777777" w:rsidR="00663A5C" w:rsidRDefault="00663A5C" w:rsidP="00DF07E4">
      <w:pPr>
        <w:pStyle w:val="NormalWeb"/>
        <w:shd w:val="clear" w:color="auto" w:fill="FFFFFF"/>
        <w:spacing w:before="0" w:beforeAutospacing="0" w:after="225" w:afterAutospacing="0" w:line="300" w:lineRule="atLeast"/>
        <w:rPr>
          <w:rFonts w:ascii="Arial" w:hAnsi="Arial" w:cs="Arial"/>
        </w:rPr>
        <w:sectPr w:rsidR="00663A5C" w:rsidSect="000B4D9D">
          <w:footerReference w:type="default" r:id="rId19"/>
          <w:headerReference w:type="first" r:id="rId20"/>
          <w:footerReference w:type="first" r:id="rId21"/>
          <w:pgSz w:w="12240" w:h="15840"/>
          <w:pgMar w:top="1440" w:right="1080" w:bottom="1440" w:left="1080" w:header="270" w:footer="264" w:gutter="0"/>
          <w:cols w:space="720"/>
          <w:titlePg/>
          <w:docGrid w:linePitch="360"/>
        </w:sectPr>
      </w:pPr>
    </w:p>
    <w:p w14:paraId="61A452D5" w14:textId="77777777" w:rsidR="00663A5C" w:rsidRDefault="00663A5C" w:rsidP="002B3FAA"/>
    <w:sectPr w:rsidR="00663A5C" w:rsidSect="009D6162">
      <w:footerReference w:type="default" r:id="rId22"/>
      <w:headerReference w:type="first" r:id="rId23"/>
      <w:footerReference w:type="first" r:id="rId24"/>
      <w:type w:val="continuous"/>
      <w:pgSz w:w="12240" w:h="15840"/>
      <w:pgMar w:top="738" w:right="1440" w:bottom="74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539C9" w14:textId="77777777" w:rsidR="00586BAE" w:rsidRDefault="00586BAE">
      <w:pPr>
        <w:spacing w:after="0" w:line="240" w:lineRule="auto"/>
      </w:pPr>
      <w:r>
        <w:separator/>
      </w:r>
    </w:p>
  </w:endnote>
  <w:endnote w:type="continuationSeparator" w:id="0">
    <w:p w14:paraId="6BD3D75C" w14:textId="77777777" w:rsidR="00586BAE" w:rsidRDefault="00586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BFBC" w14:textId="3AF2DD3C" w:rsidR="0006519C" w:rsidRPr="003F7B8E" w:rsidRDefault="00CB0C34" w:rsidP="000B4D9D">
    <w:pPr>
      <w:pStyle w:val="Footer"/>
      <w:tabs>
        <w:tab w:val="clear" w:pos="9360"/>
        <w:tab w:val="right" w:pos="10080"/>
      </w:tabs>
      <w:ind w:left="-180"/>
      <w:jc w:val="center"/>
      <w:rPr>
        <w:rFonts w:ascii="Arial" w:hAnsi="Arial" w:cs="Arial"/>
        <w:sz w:val="20"/>
        <w:szCs w:val="20"/>
      </w:rPr>
    </w:pPr>
    <w:r>
      <w:rPr>
        <w:rFonts w:ascii="Arial" w:hAnsi="Arial" w:cs="Arial"/>
        <w:noProof/>
        <w:sz w:val="20"/>
        <w:szCs w:val="20"/>
      </w:rPr>
      <w:pict w14:anchorId="46622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Logo to T-TESS" style="width:87pt;height:35.4pt">
          <v:imagedata r:id="rId1" o:title="TTESS_V2_color-CROPPED"/>
        </v:shape>
      </w:pict>
    </w:r>
    <w:r w:rsidR="00663A5C" w:rsidRPr="000727A4">
      <w:rPr>
        <w:rFonts w:ascii="Arial" w:hAnsi="Arial" w:cs="Arial"/>
        <w:noProof/>
        <w:sz w:val="20"/>
        <w:szCs w:val="20"/>
      </w:rPr>
      <w:tab/>
    </w:r>
    <w:r w:rsidR="00663A5C">
      <w:rPr>
        <w:rFonts w:ascii="Arial" w:hAnsi="Arial" w:cs="Arial"/>
        <w:noProof/>
        <w:sz w:val="20"/>
        <w:szCs w:val="20"/>
      </w:rPr>
      <w:t xml:space="preserve">           </w:t>
    </w:r>
    <w:r w:rsidR="00663A5C" w:rsidRPr="000727A4">
      <w:rPr>
        <w:rFonts w:ascii="Arial" w:hAnsi="Arial" w:cs="Arial"/>
        <w:noProof/>
        <w:sz w:val="20"/>
        <w:szCs w:val="20"/>
      </w:rPr>
      <w:tab/>
    </w:r>
    <w:r w:rsidR="00663A5C" w:rsidRPr="000727A4">
      <w:rPr>
        <w:rFonts w:ascii="Arial" w:hAnsi="Arial" w:cs="Arial"/>
        <w:noProof/>
        <w:sz w:val="20"/>
        <w:szCs w:val="20"/>
      </w:rPr>
      <w:tab/>
    </w:r>
    <w:r w:rsidR="00663A5C" w:rsidRPr="000727A4">
      <w:rPr>
        <w:rFonts w:ascii="Arial" w:hAnsi="Arial" w:cs="Arial"/>
        <w:noProof/>
        <w:sz w:val="20"/>
        <w:szCs w:val="20"/>
      </w:rPr>
      <w:br/>
      <w:t xml:space="preserve">    © TEA    </w:t>
    </w:r>
    <w:r w:rsidR="00663A5C" w:rsidRPr="000727A4">
      <w:rPr>
        <w:rFonts w:ascii="Arial" w:hAnsi="Arial" w:cs="Arial"/>
        <w:noProof/>
        <w:sz w:val="20"/>
        <w:szCs w:val="20"/>
      </w:rPr>
      <w:fldChar w:fldCharType="begin"/>
    </w:r>
    <w:r w:rsidR="00663A5C" w:rsidRPr="000727A4">
      <w:rPr>
        <w:rFonts w:ascii="Arial" w:hAnsi="Arial" w:cs="Arial"/>
        <w:noProof/>
        <w:sz w:val="20"/>
        <w:szCs w:val="20"/>
      </w:rPr>
      <w:instrText xml:space="preserve"> DATE \@ "M/d/yyyy" </w:instrText>
    </w:r>
    <w:r w:rsidR="00663A5C" w:rsidRPr="000727A4">
      <w:rPr>
        <w:rFonts w:ascii="Arial" w:hAnsi="Arial" w:cs="Arial"/>
        <w:noProof/>
        <w:sz w:val="20"/>
        <w:szCs w:val="20"/>
      </w:rPr>
      <w:fldChar w:fldCharType="separate"/>
    </w:r>
    <w:r>
      <w:rPr>
        <w:rFonts w:ascii="Arial" w:hAnsi="Arial" w:cs="Arial"/>
        <w:noProof/>
        <w:sz w:val="20"/>
        <w:szCs w:val="20"/>
      </w:rPr>
      <w:t>2/1</w:t>
    </w:r>
    <w:r>
      <w:rPr>
        <w:rFonts w:ascii="Arial" w:hAnsi="Arial" w:cs="Arial"/>
        <w:noProof/>
        <w:sz w:val="20"/>
        <w:szCs w:val="20"/>
      </w:rPr>
      <w:t>0</w:t>
    </w:r>
    <w:r>
      <w:rPr>
        <w:rFonts w:ascii="Arial" w:hAnsi="Arial" w:cs="Arial"/>
        <w:noProof/>
        <w:sz w:val="20"/>
        <w:szCs w:val="20"/>
      </w:rPr>
      <w:t>/2022</w:t>
    </w:r>
    <w:r w:rsidR="00663A5C" w:rsidRPr="000727A4">
      <w:rPr>
        <w:rFonts w:ascii="Arial" w:hAnsi="Arial" w:cs="Arial"/>
        <w:noProof/>
        <w:sz w:val="20"/>
        <w:szCs w:val="20"/>
      </w:rPr>
      <w:fldChar w:fldCharType="end"/>
    </w:r>
    <w:r w:rsidR="00663A5C" w:rsidRPr="000727A4">
      <w:rPr>
        <w:rFonts w:ascii="Arial" w:hAnsi="Arial" w:cs="Arial"/>
        <w:noProof/>
        <w:sz w:val="20"/>
        <w:szCs w:val="20"/>
      </w:rPr>
      <w:t xml:space="preserve">        </w:t>
    </w:r>
    <w:r w:rsidR="00663A5C">
      <w:rPr>
        <w:rFonts w:ascii="Arial" w:hAnsi="Arial" w:cs="Arial"/>
        <w:noProof/>
        <w:sz w:val="20"/>
        <w:szCs w:val="20"/>
      </w:rPr>
      <w:t xml:space="preserve">      </w:t>
    </w:r>
    <w:r w:rsidR="00663A5C">
      <w:rPr>
        <w:rFonts w:ascii="Arial" w:hAnsi="Arial" w:cs="Arial"/>
        <w:noProof/>
        <w:sz w:val="20"/>
        <w:szCs w:val="20"/>
      </w:rPr>
      <w:tab/>
      <w:t xml:space="preserve">          </w:t>
    </w:r>
    <w:r w:rsidR="00663A5C">
      <w:rPr>
        <w:rFonts w:ascii="Arial" w:hAnsi="Arial" w:cs="Arial"/>
        <w:sz w:val="20"/>
        <w:szCs w:val="20"/>
      </w:rPr>
      <w:t>Teacher Refresher Training Guide</w:t>
    </w:r>
    <w:r w:rsidR="00663A5C" w:rsidRPr="000727A4">
      <w:rPr>
        <w:rFonts w:ascii="Arial" w:hAnsi="Arial" w:cs="Arial"/>
        <w:noProof/>
        <w:sz w:val="20"/>
        <w:szCs w:val="20"/>
      </w:rPr>
      <w:tab/>
    </w:r>
    <w:r w:rsidR="00663A5C" w:rsidRPr="000727A4">
      <w:rPr>
        <w:rFonts w:ascii="Arial" w:hAnsi="Arial" w:cs="Arial"/>
        <w:sz w:val="20"/>
        <w:szCs w:val="20"/>
      </w:rPr>
      <w:fldChar w:fldCharType="begin"/>
    </w:r>
    <w:r w:rsidR="00663A5C" w:rsidRPr="000727A4">
      <w:rPr>
        <w:rFonts w:ascii="Arial" w:hAnsi="Arial" w:cs="Arial"/>
        <w:sz w:val="20"/>
        <w:szCs w:val="20"/>
      </w:rPr>
      <w:instrText xml:space="preserve"> PAGE   \* MERGEFORMAT </w:instrText>
    </w:r>
    <w:r w:rsidR="00663A5C" w:rsidRPr="000727A4">
      <w:rPr>
        <w:rFonts w:ascii="Arial" w:hAnsi="Arial" w:cs="Arial"/>
        <w:sz w:val="20"/>
        <w:szCs w:val="20"/>
      </w:rPr>
      <w:fldChar w:fldCharType="separate"/>
    </w:r>
    <w:r w:rsidR="00DB579C">
      <w:rPr>
        <w:rFonts w:ascii="Arial" w:hAnsi="Arial" w:cs="Arial"/>
        <w:noProof/>
        <w:sz w:val="20"/>
        <w:szCs w:val="20"/>
      </w:rPr>
      <w:t>9</w:t>
    </w:r>
    <w:r w:rsidR="00663A5C" w:rsidRPr="000727A4">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8E451" w14:textId="20E8686A" w:rsidR="0006519C" w:rsidRPr="00072E41" w:rsidRDefault="00663A5C" w:rsidP="00935CA1">
    <w:pPr>
      <w:pStyle w:val="Footer"/>
      <w:tabs>
        <w:tab w:val="clear" w:pos="9360"/>
        <w:tab w:val="left" w:pos="4680"/>
        <w:tab w:val="right" w:pos="10080"/>
      </w:tabs>
      <w:ind w:hanging="900"/>
      <w:rPr>
        <w:rFonts w:ascii="Arial" w:hAnsi="Arial" w:cs="Arial"/>
        <w:sz w:val="20"/>
        <w:szCs w:val="20"/>
      </w:rPr>
    </w:pPr>
    <w:r>
      <w:rPr>
        <w:noProof/>
      </w:rPr>
      <w:t xml:space="preserve">  </w:t>
    </w:r>
    <w:r>
      <w:rPr>
        <w:noProof/>
      </w:rPr>
      <w:tab/>
      <w:t xml:space="preserve">     </w:t>
    </w:r>
    <w:r>
      <w:tab/>
    </w:r>
    <w:r w:rsidRPr="000727A4">
      <w:rPr>
        <w:rFonts w:ascii="Arial" w:hAnsi="Arial" w:cs="Arial"/>
        <w:sz w:val="20"/>
        <w:szCs w:val="20"/>
      </w:rPr>
      <w:t xml:space="preserve">  </w:t>
    </w:r>
    <w:r>
      <w:rPr>
        <w:rFonts w:ascii="Arial" w:hAnsi="Arial" w:cs="Arial"/>
        <w:sz w:val="20"/>
        <w:szCs w:val="20"/>
      </w:rPr>
      <w:br/>
    </w:r>
    <w:r w:rsidRPr="000727A4">
      <w:rPr>
        <w:rFonts w:ascii="Arial" w:hAnsi="Arial" w:cs="Arial"/>
        <w:noProof/>
        <w:sz w:val="20"/>
        <w:szCs w:val="20"/>
      </w:rPr>
      <w:t xml:space="preserve">© Texas Education Agency  </w:t>
    </w:r>
    <w:r w:rsidRPr="000727A4">
      <w:rPr>
        <w:rFonts w:ascii="Arial" w:hAnsi="Arial" w:cs="Arial"/>
        <w:noProof/>
        <w:sz w:val="20"/>
        <w:szCs w:val="20"/>
      </w:rPr>
      <w:fldChar w:fldCharType="begin"/>
    </w:r>
    <w:r w:rsidRPr="000727A4">
      <w:rPr>
        <w:rFonts w:ascii="Arial" w:hAnsi="Arial" w:cs="Arial"/>
        <w:noProof/>
        <w:sz w:val="20"/>
        <w:szCs w:val="20"/>
      </w:rPr>
      <w:instrText xml:space="preserve"> DATE \@ "M/d/yyyy" </w:instrText>
    </w:r>
    <w:r w:rsidRPr="000727A4">
      <w:rPr>
        <w:rFonts w:ascii="Arial" w:hAnsi="Arial" w:cs="Arial"/>
        <w:noProof/>
        <w:sz w:val="20"/>
        <w:szCs w:val="20"/>
      </w:rPr>
      <w:fldChar w:fldCharType="separate"/>
    </w:r>
    <w:r w:rsidR="00CB0C34">
      <w:rPr>
        <w:rFonts w:ascii="Arial" w:hAnsi="Arial" w:cs="Arial"/>
        <w:noProof/>
        <w:sz w:val="20"/>
        <w:szCs w:val="20"/>
      </w:rPr>
      <w:t>2/1</w:t>
    </w:r>
    <w:r w:rsidR="00CB0C34">
      <w:rPr>
        <w:rFonts w:ascii="Arial" w:hAnsi="Arial" w:cs="Arial"/>
        <w:noProof/>
        <w:sz w:val="20"/>
        <w:szCs w:val="20"/>
      </w:rPr>
      <w:t>0</w:t>
    </w:r>
    <w:r w:rsidR="00CB0C34">
      <w:rPr>
        <w:rFonts w:ascii="Arial" w:hAnsi="Arial" w:cs="Arial"/>
        <w:noProof/>
        <w:sz w:val="20"/>
        <w:szCs w:val="20"/>
      </w:rPr>
      <w:t>/2022</w:t>
    </w:r>
    <w:r w:rsidRPr="000727A4">
      <w:rPr>
        <w:rFonts w:ascii="Arial" w:hAnsi="Arial" w:cs="Arial"/>
        <w:noProof/>
        <w:sz w:val="20"/>
        <w:szCs w:val="20"/>
      </w:rPr>
      <w:fldChar w:fldCharType="end"/>
    </w:r>
    <w:r>
      <w:rPr>
        <w:noProof/>
      </w:rPr>
      <w:t xml:space="preserve">    </w:t>
    </w:r>
    <w:r>
      <w:rPr>
        <w:noProof/>
      </w:rPr>
      <w:tab/>
      <w:t xml:space="preserve">     </w:t>
    </w:r>
    <w:r>
      <w:tab/>
    </w:r>
    <w:r w:rsidRPr="000727A4">
      <w:rPr>
        <w:rFonts w:ascii="Arial" w:hAnsi="Arial" w:cs="Arial"/>
        <w:sz w:val="20"/>
        <w:szCs w:val="20"/>
      </w:rPr>
      <w:t xml:space="preserve"> </w:t>
    </w:r>
    <w:r w:rsidRPr="000727A4">
      <w:rPr>
        <w:rFonts w:ascii="Arial" w:hAnsi="Arial" w:cs="Arial"/>
        <w:sz w:val="20"/>
        <w:szCs w:val="20"/>
      </w:rPr>
      <w:fldChar w:fldCharType="begin"/>
    </w:r>
    <w:r w:rsidRPr="000727A4">
      <w:rPr>
        <w:rFonts w:ascii="Arial" w:hAnsi="Arial" w:cs="Arial"/>
        <w:sz w:val="20"/>
        <w:szCs w:val="20"/>
      </w:rPr>
      <w:instrText xml:space="preserve"> PAGE   \* MERGEFORMAT </w:instrText>
    </w:r>
    <w:r w:rsidRPr="000727A4">
      <w:rPr>
        <w:rFonts w:ascii="Arial" w:hAnsi="Arial" w:cs="Arial"/>
        <w:sz w:val="20"/>
        <w:szCs w:val="20"/>
      </w:rPr>
      <w:fldChar w:fldCharType="separate"/>
    </w:r>
    <w:r w:rsidR="00DB579C">
      <w:rPr>
        <w:rFonts w:ascii="Arial" w:hAnsi="Arial" w:cs="Arial"/>
        <w:noProof/>
        <w:sz w:val="20"/>
        <w:szCs w:val="20"/>
      </w:rPr>
      <w:t>2</w:t>
    </w:r>
    <w:r w:rsidRPr="000727A4">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63E2D" w14:textId="23E03605" w:rsidR="009D6162" w:rsidRPr="003F7B8E" w:rsidRDefault="00663A5C" w:rsidP="000B4D9D">
    <w:pPr>
      <w:pStyle w:val="Footer"/>
      <w:tabs>
        <w:tab w:val="clear" w:pos="9360"/>
        <w:tab w:val="right" w:pos="10080"/>
      </w:tabs>
      <w:ind w:left="-180"/>
      <w:jc w:val="center"/>
      <w:rPr>
        <w:rFonts w:ascii="Arial" w:hAnsi="Arial" w:cs="Arial"/>
        <w:sz w:val="20"/>
        <w:szCs w:val="20"/>
      </w:rPr>
    </w:pPr>
    <w:r w:rsidRPr="000727A4">
      <w:rPr>
        <w:rFonts w:ascii="Arial" w:hAnsi="Arial" w:cs="Arial"/>
        <w:noProof/>
        <w:sz w:val="20"/>
        <w:szCs w:val="20"/>
      </w:rPr>
      <w:tab/>
    </w:r>
    <w:r>
      <w:rPr>
        <w:rFonts w:ascii="Arial" w:hAnsi="Arial" w:cs="Arial"/>
        <w:noProof/>
        <w:sz w:val="20"/>
        <w:szCs w:val="20"/>
      </w:rPr>
      <w:t xml:space="preserve">           </w:t>
    </w:r>
    <w:r w:rsidRPr="000727A4">
      <w:rPr>
        <w:rFonts w:ascii="Arial" w:hAnsi="Arial" w:cs="Arial"/>
        <w:noProof/>
        <w:sz w:val="20"/>
        <w:szCs w:val="20"/>
      </w:rPr>
      <w:tab/>
    </w:r>
    <w:r w:rsidRPr="000727A4">
      <w:rPr>
        <w:rFonts w:ascii="Arial" w:hAnsi="Arial" w:cs="Arial"/>
        <w:noProof/>
        <w:sz w:val="20"/>
        <w:szCs w:val="20"/>
      </w:rPr>
      <w:tab/>
    </w:r>
    <w:r w:rsidRPr="000727A4">
      <w:rPr>
        <w:rFonts w:ascii="Arial" w:hAnsi="Arial" w:cs="Arial"/>
        <w:noProof/>
        <w:sz w:val="20"/>
        <w:szCs w:val="20"/>
      </w:rPr>
      <w:br/>
      <w:t xml:space="preserve">    © TEA    </w:t>
    </w:r>
    <w:r w:rsidRPr="000727A4">
      <w:rPr>
        <w:rFonts w:ascii="Arial" w:hAnsi="Arial" w:cs="Arial"/>
        <w:noProof/>
        <w:sz w:val="20"/>
        <w:szCs w:val="20"/>
      </w:rPr>
      <w:fldChar w:fldCharType="begin"/>
    </w:r>
    <w:r w:rsidRPr="000727A4">
      <w:rPr>
        <w:rFonts w:ascii="Arial" w:hAnsi="Arial" w:cs="Arial"/>
        <w:noProof/>
        <w:sz w:val="20"/>
        <w:szCs w:val="20"/>
      </w:rPr>
      <w:instrText xml:space="preserve"> DATE \@ "M/d/yyyy" </w:instrText>
    </w:r>
    <w:r w:rsidRPr="000727A4">
      <w:rPr>
        <w:rFonts w:ascii="Arial" w:hAnsi="Arial" w:cs="Arial"/>
        <w:noProof/>
        <w:sz w:val="20"/>
        <w:szCs w:val="20"/>
      </w:rPr>
      <w:fldChar w:fldCharType="separate"/>
    </w:r>
    <w:r w:rsidR="00CB0C34">
      <w:rPr>
        <w:rFonts w:ascii="Arial" w:hAnsi="Arial" w:cs="Arial"/>
        <w:noProof/>
        <w:sz w:val="20"/>
        <w:szCs w:val="20"/>
      </w:rPr>
      <w:t>2/17/2022</w:t>
    </w:r>
    <w:r w:rsidRPr="000727A4">
      <w:rPr>
        <w:rFonts w:ascii="Arial" w:hAnsi="Arial" w:cs="Arial"/>
        <w:noProof/>
        <w:sz w:val="20"/>
        <w:szCs w:val="20"/>
      </w:rPr>
      <w:fldChar w:fldCharType="end"/>
    </w:r>
    <w:r w:rsidRPr="000727A4">
      <w:rPr>
        <w:rFonts w:ascii="Arial" w:hAnsi="Arial" w:cs="Arial"/>
        <w:noProof/>
        <w:sz w:val="20"/>
        <w:szCs w:val="20"/>
      </w:rPr>
      <w:t xml:space="preserve">        </w:t>
    </w:r>
    <w:r>
      <w:rPr>
        <w:rFonts w:ascii="Arial" w:hAnsi="Arial" w:cs="Arial"/>
        <w:noProof/>
        <w:sz w:val="20"/>
        <w:szCs w:val="20"/>
      </w:rPr>
      <w:t xml:space="preserve">      </w:t>
    </w:r>
    <w:r>
      <w:rPr>
        <w:rFonts w:ascii="Arial" w:hAnsi="Arial" w:cs="Arial"/>
        <w:noProof/>
        <w:sz w:val="20"/>
        <w:szCs w:val="20"/>
      </w:rPr>
      <w:tab/>
      <w:t xml:space="preserve">          </w:t>
    </w:r>
    <w:r>
      <w:rPr>
        <w:rFonts w:ascii="Arial" w:hAnsi="Arial" w:cs="Arial"/>
        <w:sz w:val="20"/>
        <w:szCs w:val="20"/>
      </w:rPr>
      <w:t>Teacher Refresher Training Guide</w:t>
    </w:r>
    <w:r w:rsidRPr="000727A4">
      <w:rPr>
        <w:rFonts w:ascii="Arial" w:hAnsi="Arial" w:cs="Arial"/>
        <w:noProof/>
        <w:sz w:val="20"/>
        <w:szCs w:val="20"/>
      </w:rPr>
      <w:tab/>
    </w:r>
    <w:r w:rsidRPr="000727A4">
      <w:rPr>
        <w:rFonts w:ascii="Arial" w:hAnsi="Arial" w:cs="Arial"/>
        <w:sz w:val="20"/>
        <w:szCs w:val="20"/>
      </w:rPr>
      <w:fldChar w:fldCharType="begin"/>
    </w:r>
    <w:r w:rsidRPr="000727A4">
      <w:rPr>
        <w:rFonts w:ascii="Arial" w:hAnsi="Arial" w:cs="Arial"/>
        <w:sz w:val="20"/>
        <w:szCs w:val="20"/>
      </w:rPr>
      <w:instrText xml:space="preserve"> PAGE   \* MERGEFORMAT </w:instrText>
    </w:r>
    <w:r w:rsidRPr="000727A4">
      <w:rPr>
        <w:rFonts w:ascii="Arial" w:hAnsi="Arial" w:cs="Arial"/>
        <w:sz w:val="20"/>
        <w:szCs w:val="20"/>
      </w:rPr>
      <w:fldChar w:fldCharType="separate"/>
    </w:r>
    <w:r>
      <w:rPr>
        <w:rFonts w:ascii="Arial" w:hAnsi="Arial" w:cs="Arial"/>
        <w:noProof/>
        <w:sz w:val="20"/>
        <w:szCs w:val="20"/>
      </w:rPr>
      <w:t>11</w:t>
    </w:r>
    <w:r w:rsidRPr="000727A4">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36384" w14:textId="4AA44401" w:rsidR="009D6162" w:rsidRPr="00072E41" w:rsidRDefault="00663A5C" w:rsidP="00935CA1">
    <w:pPr>
      <w:pStyle w:val="Footer"/>
      <w:tabs>
        <w:tab w:val="clear" w:pos="9360"/>
        <w:tab w:val="left" w:pos="4680"/>
        <w:tab w:val="right" w:pos="10080"/>
      </w:tabs>
      <w:ind w:hanging="900"/>
      <w:rPr>
        <w:rFonts w:ascii="Arial" w:hAnsi="Arial" w:cs="Arial"/>
        <w:sz w:val="20"/>
        <w:szCs w:val="20"/>
      </w:rPr>
    </w:pPr>
    <w:r>
      <w:rPr>
        <w:noProof/>
      </w:rPr>
      <w:t xml:space="preserve">  </w:t>
    </w:r>
    <w:r>
      <w:rPr>
        <w:noProof/>
      </w:rPr>
      <w:tab/>
      <w:t xml:space="preserve">     </w:t>
    </w:r>
    <w:r>
      <w:tab/>
    </w:r>
    <w:r w:rsidRPr="000727A4">
      <w:rPr>
        <w:rFonts w:ascii="Arial" w:hAnsi="Arial" w:cs="Arial"/>
        <w:sz w:val="20"/>
        <w:szCs w:val="20"/>
      </w:rPr>
      <w:t xml:space="preserve">  </w:t>
    </w:r>
    <w:r>
      <w:rPr>
        <w:rFonts w:ascii="Arial" w:hAnsi="Arial" w:cs="Arial"/>
        <w:sz w:val="20"/>
        <w:szCs w:val="20"/>
      </w:rPr>
      <w:br/>
    </w:r>
    <w:r w:rsidRPr="000727A4">
      <w:rPr>
        <w:rFonts w:ascii="Arial" w:hAnsi="Arial" w:cs="Arial"/>
        <w:noProof/>
        <w:sz w:val="20"/>
        <w:szCs w:val="20"/>
      </w:rPr>
      <w:t xml:space="preserve">© Texas Education Agency  </w:t>
    </w:r>
    <w:r w:rsidRPr="000727A4">
      <w:rPr>
        <w:rFonts w:ascii="Arial" w:hAnsi="Arial" w:cs="Arial"/>
        <w:noProof/>
        <w:sz w:val="20"/>
        <w:szCs w:val="20"/>
      </w:rPr>
      <w:fldChar w:fldCharType="begin"/>
    </w:r>
    <w:r w:rsidRPr="000727A4">
      <w:rPr>
        <w:rFonts w:ascii="Arial" w:hAnsi="Arial" w:cs="Arial"/>
        <w:noProof/>
        <w:sz w:val="20"/>
        <w:szCs w:val="20"/>
      </w:rPr>
      <w:instrText xml:space="preserve"> DATE \@ "M/d/yyyy" </w:instrText>
    </w:r>
    <w:r w:rsidRPr="000727A4">
      <w:rPr>
        <w:rFonts w:ascii="Arial" w:hAnsi="Arial" w:cs="Arial"/>
        <w:noProof/>
        <w:sz w:val="20"/>
        <w:szCs w:val="20"/>
      </w:rPr>
      <w:fldChar w:fldCharType="separate"/>
    </w:r>
    <w:r w:rsidR="00CB0C34">
      <w:rPr>
        <w:rFonts w:ascii="Arial" w:hAnsi="Arial" w:cs="Arial"/>
        <w:noProof/>
        <w:sz w:val="20"/>
        <w:szCs w:val="20"/>
      </w:rPr>
      <w:t>2/17/2022</w:t>
    </w:r>
    <w:r w:rsidRPr="000727A4">
      <w:rPr>
        <w:rFonts w:ascii="Arial" w:hAnsi="Arial" w:cs="Arial"/>
        <w:noProof/>
        <w:sz w:val="20"/>
        <w:szCs w:val="20"/>
      </w:rPr>
      <w:fldChar w:fldCharType="end"/>
    </w:r>
    <w:r>
      <w:rPr>
        <w:noProof/>
      </w:rPr>
      <w:t xml:space="preserve">    </w:t>
    </w:r>
    <w:r>
      <w:rPr>
        <w:noProof/>
      </w:rPr>
      <w:tab/>
      <w:t xml:space="preserve">     </w:t>
    </w:r>
    <w:r>
      <w:tab/>
    </w:r>
    <w:r w:rsidRPr="000727A4">
      <w:rPr>
        <w:rFonts w:ascii="Arial" w:hAnsi="Arial" w:cs="Arial"/>
        <w:sz w:val="20"/>
        <w:szCs w:val="20"/>
      </w:rPr>
      <w:t xml:space="preserve"> </w:t>
    </w:r>
    <w:r w:rsidRPr="000727A4">
      <w:rPr>
        <w:rFonts w:ascii="Arial" w:hAnsi="Arial" w:cs="Arial"/>
        <w:sz w:val="20"/>
        <w:szCs w:val="20"/>
      </w:rPr>
      <w:fldChar w:fldCharType="begin"/>
    </w:r>
    <w:r w:rsidRPr="000727A4">
      <w:rPr>
        <w:rFonts w:ascii="Arial" w:hAnsi="Arial" w:cs="Arial"/>
        <w:sz w:val="20"/>
        <w:szCs w:val="20"/>
      </w:rPr>
      <w:instrText xml:space="preserve"> PAGE   \* MERGEFORMAT </w:instrText>
    </w:r>
    <w:r w:rsidRPr="000727A4">
      <w:rPr>
        <w:rFonts w:ascii="Arial" w:hAnsi="Arial" w:cs="Arial"/>
        <w:sz w:val="20"/>
        <w:szCs w:val="20"/>
      </w:rPr>
      <w:fldChar w:fldCharType="separate"/>
    </w:r>
    <w:r>
      <w:rPr>
        <w:rFonts w:ascii="Arial" w:hAnsi="Arial" w:cs="Arial"/>
        <w:noProof/>
        <w:sz w:val="20"/>
        <w:szCs w:val="20"/>
      </w:rPr>
      <w:t>4</w:t>
    </w:r>
    <w:r w:rsidRPr="000727A4">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00359" w14:textId="77777777" w:rsidR="00586BAE" w:rsidRDefault="00586BAE">
      <w:pPr>
        <w:spacing w:after="0" w:line="240" w:lineRule="auto"/>
      </w:pPr>
      <w:r>
        <w:separator/>
      </w:r>
    </w:p>
  </w:footnote>
  <w:footnote w:type="continuationSeparator" w:id="0">
    <w:p w14:paraId="224FB848" w14:textId="77777777" w:rsidR="00586BAE" w:rsidRDefault="00586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A56D" w14:textId="08E17519" w:rsidR="0006519C" w:rsidRDefault="00586BAE" w:rsidP="000B4D9D">
    <w:pPr>
      <w:pStyle w:val="Header"/>
      <w:tabs>
        <w:tab w:val="right" w:pos="4680"/>
      </w:tabs>
      <w:ind w:hanging="180"/>
    </w:pPr>
    <w:r>
      <w:rPr>
        <w:noProof/>
      </w:rPr>
      <w:pict w14:anchorId="3DF11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Logo of Texas Teacher Evaluation and Support System" style="width:154.2pt;height:82.2pt">
          <v:imagedata r:id="rId1" o:title="TTESS_lar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71CE5" w14:textId="5E1BB029" w:rsidR="009D6162" w:rsidRDefault="00586BAE" w:rsidP="000B4D9D">
    <w:pPr>
      <w:pStyle w:val="Header"/>
      <w:tabs>
        <w:tab w:val="right" w:pos="4680"/>
      </w:tabs>
      <w:ind w:hanging="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23AFF"/>
    <w:multiLevelType w:val="hybridMultilevel"/>
    <w:tmpl w:val="0512CE5A"/>
    <w:lvl w:ilvl="0" w:tplc="EF5AE140">
      <w:start w:val="1"/>
      <w:numFmt w:val="bullet"/>
      <w:lvlText w:val="–"/>
      <w:lvlJc w:val="left"/>
      <w:pPr>
        <w:tabs>
          <w:tab w:val="num" w:pos="360"/>
        </w:tabs>
        <w:ind w:left="360" w:hanging="360"/>
      </w:pPr>
      <w:rPr>
        <w:rFonts w:ascii="Arial" w:hAnsi="Arial" w:hint="default"/>
      </w:rPr>
    </w:lvl>
    <w:lvl w:ilvl="1" w:tplc="0764CAC2">
      <w:start w:val="1"/>
      <w:numFmt w:val="bullet"/>
      <w:lvlText w:val="–"/>
      <w:lvlJc w:val="left"/>
      <w:pPr>
        <w:tabs>
          <w:tab w:val="num" w:pos="1080"/>
        </w:tabs>
        <w:ind w:left="1080" w:hanging="360"/>
      </w:pPr>
      <w:rPr>
        <w:rFonts w:ascii="Arial" w:hAnsi="Arial" w:hint="default"/>
      </w:rPr>
    </w:lvl>
    <w:lvl w:ilvl="2" w:tplc="3176DAAA" w:tentative="1">
      <w:start w:val="1"/>
      <w:numFmt w:val="bullet"/>
      <w:lvlText w:val="–"/>
      <w:lvlJc w:val="left"/>
      <w:pPr>
        <w:tabs>
          <w:tab w:val="num" w:pos="1800"/>
        </w:tabs>
        <w:ind w:left="1800" w:hanging="360"/>
      </w:pPr>
      <w:rPr>
        <w:rFonts w:ascii="Arial" w:hAnsi="Arial" w:hint="default"/>
      </w:rPr>
    </w:lvl>
    <w:lvl w:ilvl="3" w:tplc="55F28494" w:tentative="1">
      <w:start w:val="1"/>
      <w:numFmt w:val="bullet"/>
      <w:lvlText w:val="–"/>
      <w:lvlJc w:val="left"/>
      <w:pPr>
        <w:tabs>
          <w:tab w:val="num" w:pos="2520"/>
        </w:tabs>
        <w:ind w:left="2520" w:hanging="360"/>
      </w:pPr>
      <w:rPr>
        <w:rFonts w:ascii="Arial" w:hAnsi="Arial" w:hint="default"/>
      </w:rPr>
    </w:lvl>
    <w:lvl w:ilvl="4" w:tplc="A3B048B6" w:tentative="1">
      <w:start w:val="1"/>
      <w:numFmt w:val="bullet"/>
      <w:lvlText w:val="–"/>
      <w:lvlJc w:val="left"/>
      <w:pPr>
        <w:tabs>
          <w:tab w:val="num" w:pos="3240"/>
        </w:tabs>
        <w:ind w:left="3240" w:hanging="360"/>
      </w:pPr>
      <w:rPr>
        <w:rFonts w:ascii="Arial" w:hAnsi="Arial" w:hint="default"/>
      </w:rPr>
    </w:lvl>
    <w:lvl w:ilvl="5" w:tplc="D7B4CCCE" w:tentative="1">
      <w:start w:val="1"/>
      <w:numFmt w:val="bullet"/>
      <w:lvlText w:val="–"/>
      <w:lvlJc w:val="left"/>
      <w:pPr>
        <w:tabs>
          <w:tab w:val="num" w:pos="3960"/>
        </w:tabs>
        <w:ind w:left="3960" w:hanging="360"/>
      </w:pPr>
      <w:rPr>
        <w:rFonts w:ascii="Arial" w:hAnsi="Arial" w:hint="default"/>
      </w:rPr>
    </w:lvl>
    <w:lvl w:ilvl="6" w:tplc="B6F8F0F6" w:tentative="1">
      <w:start w:val="1"/>
      <w:numFmt w:val="bullet"/>
      <w:lvlText w:val="–"/>
      <w:lvlJc w:val="left"/>
      <w:pPr>
        <w:tabs>
          <w:tab w:val="num" w:pos="4680"/>
        </w:tabs>
        <w:ind w:left="4680" w:hanging="360"/>
      </w:pPr>
      <w:rPr>
        <w:rFonts w:ascii="Arial" w:hAnsi="Arial" w:hint="default"/>
      </w:rPr>
    </w:lvl>
    <w:lvl w:ilvl="7" w:tplc="D1CE5B4A" w:tentative="1">
      <w:start w:val="1"/>
      <w:numFmt w:val="bullet"/>
      <w:lvlText w:val="–"/>
      <w:lvlJc w:val="left"/>
      <w:pPr>
        <w:tabs>
          <w:tab w:val="num" w:pos="5400"/>
        </w:tabs>
        <w:ind w:left="5400" w:hanging="360"/>
      </w:pPr>
      <w:rPr>
        <w:rFonts w:ascii="Arial" w:hAnsi="Arial" w:hint="default"/>
      </w:rPr>
    </w:lvl>
    <w:lvl w:ilvl="8" w:tplc="7E143F72"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5C"/>
    <w:rsid w:val="00066130"/>
    <w:rsid w:val="000D7C94"/>
    <w:rsid w:val="000E05D8"/>
    <w:rsid w:val="0019493A"/>
    <w:rsid w:val="001C61B9"/>
    <w:rsid w:val="00287EFC"/>
    <w:rsid w:val="002B3FAA"/>
    <w:rsid w:val="004A588C"/>
    <w:rsid w:val="00501D13"/>
    <w:rsid w:val="00586BAE"/>
    <w:rsid w:val="006144BA"/>
    <w:rsid w:val="00663A5C"/>
    <w:rsid w:val="00687FDD"/>
    <w:rsid w:val="006B7961"/>
    <w:rsid w:val="006F2616"/>
    <w:rsid w:val="00766306"/>
    <w:rsid w:val="008214E3"/>
    <w:rsid w:val="00943B3D"/>
    <w:rsid w:val="0096312D"/>
    <w:rsid w:val="009E331F"/>
    <w:rsid w:val="009F297D"/>
    <w:rsid w:val="00A41DA6"/>
    <w:rsid w:val="00CB0C34"/>
    <w:rsid w:val="00D97039"/>
    <w:rsid w:val="00DB579C"/>
    <w:rsid w:val="00DC7C19"/>
    <w:rsid w:val="00E12FFD"/>
    <w:rsid w:val="00EE4C7D"/>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69573"/>
  <w15:chartTrackingRefBased/>
  <w15:docId w15:val="{763BF20A-5A70-4A9E-A92D-3F6435C5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63A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3A5C"/>
    <w:rPr>
      <w:rFonts w:asciiTheme="majorHAnsi" w:eastAsiaTheme="majorEastAsia" w:hAnsiTheme="majorHAnsi" w:cstheme="majorBidi"/>
      <w:color w:val="2E74B5" w:themeColor="accent1" w:themeShade="BF"/>
      <w:sz w:val="32"/>
      <w:szCs w:val="32"/>
    </w:rPr>
  </w:style>
  <w:style w:type="table" w:customStyle="1" w:styleId="TableGrid">
    <w:name w:val="TableGrid"/>
    <w:rsid w:val="00663A5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663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A5C"/>
  </w:style>
  <w:style w:type="paragraph" w:styleId="Footer">
    <w:name w:val="footer"/>
    <w:basedOn w:val="Normal"/>
    <w:link w:val="FooterChar"/>
    <w:uiPriority w:val="99"/>
    <w:unhideWhenUsed/>
    <w:rsid w:val="00663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A5C"/>
  </w:style>
  <w:style w:type="paragraph" w:styleId="NormalWeb">
    <w:name w:val="Normal (Web)"/>
    <w:basedOn w:val="Normal"/>
    <w:uiPriority w:val="99"/>
    <w:unhideWhenUsed/>
    <w:rsid w:val="00663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632901963msolistparagraph">
    <w:name w:val="yiv7632901963msolistparagraph"/>
    <w:basedOn w:val="Normal"/>
    <w:rsid w:val="00663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1">
    <w:name w:val="Body Text 01"/>
    <w:basedOn w:val="Normal"/>
    <w:link w:val="BodyText01Char"/>
    <w:qFormat/>
    <w:rsid w:val="00663A5C"/>
    <w:pPr>
      <w:widowControl w:val="0"/>
      <w:spacing w:before="120" w:after="0" w:line="276" w:lineRule="auto"/>
    </w:pPr>
    <w:rPr>
      <w:rFonts w:ascii="Arial" w:eastAsia="Times New Roman" w:hAnsi="Arial" w:cs="Arial"/>
      <w:color w:val="585747"/>
      <w:sz w:val="20"/>
      <w:szCs w:val="24"/>
      <w:lang w:val="en"/>
    </w:rPr>
  </w:style>
  <w:style w:type="character" w:customStyle="1" w:styleId="BodyText01Char">
    <w:name w:val="Body Text 01 Char"/>
    <w:link w:val="BodyText01"/>
    <w:rsid w:val="00663A5C"/>
    <w:rPr>
      <w:rFonts w:ascii="Arial" w:eastAsia="Times New Roman" w:hAnsi="Arial" w:cs="Arial"/>
      <w:color w:val="585747"/>
      <w:sz w:val="20"/>
      <w:szCs w:val="24"/>
      <w:lang w:val="en"/>
    </w:rPr>
  </w:style>
  <w:style w:type="paragraph" w:customStyle="1" w:styleId="Pa8">
    <w:name w:val="Pa8"/>
    <w:basedOn w:val="Normal"/>
    <w:next w:val="Normal"/>
    <w:uiPriority w:val="99"/>
    <w:rsid w:val="00663A5C"/>
    <w:pPr>
      <w:autoSpaceDE w:val="0"/>
      <w:autoSpaceDN w:val="0"/>
      <w:adjustRightInd w:val="0"/>
      <w:spacing w:after="0" w:line="241" w:lineRule="atLeast"/>
    </w:pPr>
    <w:rPr>
      <w:rFonts w:ascii="Myriad Pro" w:eastAsia="Times New Roman" w:hAnsi="Myriad Pro" w:cs="Times New Roman"/>
      <w:sz w:val="24"/>
      <w:szCs w:val="24"/>
    </w:rPr>
  </w:style>
  <w:style w:type="paragraph" w:customStyle="1" w:styleId="Heading1A">
    <w:name w:val="Heading 1A"/>
    <w:basedOn w:val="Normal"/>
    <w:qFormat/>
    <w:rsid w:val="00EE4C7D"/>
    <w:pPr>
      <w:jc w:val="center"/>
      <w:outlineLvl w:val="0"/>
    </w:pPr>
    <w:rPr>
      <w:rFonts w:ascii="Arial" w:hAnsi="Arial" w:cs="Arial"/>
      <w:b/>
      <w:sz w:val="32"/>
      <w:szCs w:val="32"/>
    </w:rPr>
  </w:style>
  <w:style w:type="paragraph" w:customStyle="1" w:styleId="Heading2A">
    <w:name w:val="Heading 2A"/>
    <w:basedOn w:val="Normal"/>
    <w:qFormat/>
    <w:rsid w:val="00EE4C7D"/>
    <w:pPr>
      <w:outlineLvl w:val="1"/>
    </w:pPr>
    <w:rPr>
      <w:rFonts w:ascii="Arial" w:hAnsi="Arial" w:cs="Arial"/>
      <w:color w:val="1F4E79"/>
      <w:sz w:val="32"/>
      <w:szCs w:val="32"/>
    </w:rPr>
  </w:style>
  <w:style w:type="paragraph" w:customStyle="1" w:styleId="Heading2B">
    <w:name w:val="Heading 2B"/>
    <w:basedOn w:val="Heading1"/>
    <w:qFormat/>
    <w:rsid w:val="00A41DA6"/>
    <w:pPr>
      <w:outlineLvl w:val="1"/>
    </w:pPr>
    <w:rPr>
      <w:rFonts w:ascii="Arial" w:hAnsi="Arial"/>
      <w:b/>
      <w:color w:val="1F4E79"/>
      <w:sz w:val="28"/>
      <w:szCs w:val="28"/>
    </w:rPr>
  </w:style>
  <w:style w:type="paragraph" w:customStyle="1" w:styleId="Heading2C">
    <w:name w:val="Heading 2C"/>
    <w:basedOn w:val="Normal"/>
    <w:qFormat/>
    <w:rsid w:val="00A41DA6"/>
    <w:pPr>
      <w:outlineLvl w:val="1"/>
    </w:pPr>
    <w:rPr>
      <w:rFonts w:ascii="Arial" w:hAnsi="Arial" w:cs="Arial"/>
      <w:b/>
      <w:color w:val="1F4E7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Teacher Refresher Training Guide</vt:lpstr>
    </vt:vector>
  </TitlesOfParts>
  <Company>Region 13 ESC</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Refresher Training Guide</dc:title>
  <dc:subject/>
  <dc:creator>Alicia Carter</dc:creator>
  <cp:keywords/>
  <dc:description/>
  <cp:lastModifiedBy>Mark Kolstad</cp:lastModifiedBy>
  <cp:revision>3</cp:revision>
  <dcterms:created xsi:type="dcterms:W3CDTF">2022-01-13T14:00:00Z</dcterms:created>
  <dcterms:modified xsi:type="dcterms:W3CDTF">2022-02-17T19:45:00Z</dcterms:modified>
</cp:coreProperties>
</file>